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野孩子双高6日游行程单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LZTHB20240807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出发地-秦皇岛-知海书屋
                <w:br/>
              </w:t>
            </w:r>
          </w:p>
          <w:p>
            <w:pPr>
              <w:pStyle w:val="indent"/>
            </w:pPr>
            <w:r>
              <w:rPr>
                <w:rFonts w:ascii="微软雅黑" w:hAnsi="微软雅黑" w:eastAsia="微软雅黑" w:cs="微软雅黑"/>
                <w:color w:val="000000"/>
                <w:sz w:val="20"/>
                <w:szCs w:val="20"/>
              </w:rPr>
              <w:t xml:space="preserve">
                带着愉快的心情整装待发，前往美丽的度假天堂-北戴河，入住酒店后自行领略当地滨海风情，自行品尝当地特色美食。
                <w:br/>
                【接站时间】全天随接随走，0等待。  
                <w:br/>
                工作人员会提前一天与您联系，请保持开机，耐心等候。
                <w:br/>
                【知海书屋】（酒店内，自行前往）置身时空隧道入口，品读字里行间的韵味。书屋内设有儿童区：滑梯、积木、还有儿童绘本。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北戴河-承德（150KM/车程约2H）
                <w:br/>
              </w:t>
            </w:r>
          </w:p>
          <w:p>
            <w:pPr>
              <w:pStyle w:val="indent"/>
            </w:pPr>
            <w:r>
              <w:rPr>
                <w:rFonts w:ascii="微软雅黑" w:hAnsi="微软雅黑" w:eastAsia="微软雅黑" w:cs="微软雅黑"/>
                <w:color w:val="000000"/>
                <w:sz w:val="20"/>
                <w:szCs w:val="20"/>
              </w:rPr>
              <w:t xml:space="preserve">
                上午：【开埠地·老码头】 纵横交错的废旧轨道两边种满鲜花，焕发出新的活力。 两条永远平行的铁轨,每一天承载着人们的身躯与愿望。 蓝色的咖啡厅、古老的火车头，成为年轻人的打卡圣地。 在碧海蓝天的见证下，做出海誓山盟的承诺；忆往昔，这里焊花闪闪，机床飞转，机修工人立下确保装船不间断的誓言。 驻足在开埠地站合影留念。
                <w:br/>
                请认准房琪同款【独家专享·寻仙1号】（市场唯一·海上豪华游轮）价值398元/人，乐队演唱·甜点水果·360°海景看海鸥，把手臂扬起作风帆，航海时间足一小时，船上设有水果甜点等小吃,可和演员弹唱互动表演、即兴歌舞表演等,是目前秦皇岛最豪华的游轮。
                <w:br/>
                当地地道小炒，荤素合理搭配，海鲜食材均源于当地渔船；
                <w:br/>
                下午：【小红书推荐·浅水湾】有着绝美的海岸线，赶海爱好者的天堂。在这里，你可以走在入海木栈道上，与大海零距离接触，感受海风的拂面，听海浪的低语，能体验到真正的海边度假。适时乘车前往塞外名城-承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承德-乌兰布统草原（240KM/车程约4H）
                <w:br/>
              </w:t>
            </w:r>
          </w:p>
          <w:p>
            <w:pPr>
              <w:pStyle w:val="indent"/>
            </w:pPr>
            <w:r>
              <w:rPr>
                <w:rFonts w:ascii="微软雅黑" w:hAnsi="微软雅黑" w:eastAsia="微软雅黑" w:cs="微软雅黑"/>
                <w:color w:val="000000"/>
                <w:sz w:val="20"/>
                <w:szCs w:val="20"/>
              </w:rPr>
              <w:t xml:space="preserve">
                上午：【皇家园林·避暑山庄】不含避暑山庄耳麦贺小交通在世上最大最豪华的皇帝别墅中过把度假的瘾：溜溜山，看看皇家外八寺庙群是多么高大上；划划船，感受什么叫塞上小江南；再打卡一下古装剧里头露过脸的网红古建，听一段清宫野史，八卦一下瓜点满满的宫斗秘闻，就像穿越回大清，做一次阿哥和格格。
                <w:br/>
                集所有烹饪手法精制而成的佳肴，盛在清一色的大海碗中，是满人节日庆典上的传统美味；
                <w:br/>
                下午：【乌兰布统草原】在大草原策马奔腾，彻底放飞自我，去清朝皇帝练兵打猎的老地方撒个欢儿。再追逐水草，逛逛最地道的蒙古土著村落，和和蔼可亲的老阿妈唠唠家常嗑。这里的天空蓝汪汪，白云绵软软，河水清泠泠，老乡乐呵呵，森林，羊群，蒙古包，牧歌，长调，马头琴，草原范儿直接拉满，手机随拍就是大片。
                <w:br/>
                晚上打树花·蒙古集市·星空烟花
                <w:br/>
                【非遗打树花】烧化的铁水烫穿夜空，火树银花逼格爆棚，用咱的钛合金双眼感受一下什么叫“非遗的灿烂”。
                <w:br/>
                【蒙古集市】吃货老饕这边请，正宗草原大you串、地道奶茶管够。各种民俗小玩意儿挑逗你买买买的神经。
                <w:br/>
                【星空烟花】头顶一片星空，烟花咻咻碰碰。炸亮黑夜，晃瞎眼睛，把浪漫又华丽的气氛推向高潮。
                <w:br/>
                小贴士：此项目赠送，赠送项目不退费用，请周知！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乌兰布统草原畅游一整天
                <w:br/>
              </w:t>
            </w:r>
          </w:p>
          <w:p>
            <w:pPr>
              <w:pStyle w:val="indent"/>
            </w:pPr>
            <w:r>
              <w:rPr>
                <w:rFonts w:ascii="微软雅黑" w:hAnsi="微软雅黑" w:eastAsia="微软雅黑" w:cs="微软雅黑"/>
                <w:color w:val="000000"/>
                <w:sz w:val="20"/>
                <w:szCs w:val="20"/>
              </w:rPr>
              <w:t xml:space="preserve">
                上午：【红色勇士·越野车穿越乌兰布统】（380元/人，自愿自费，市场唯一正规有手续的）红色勇士草原四驱硬派越野车穿越乌兰布统古战场腹地，前往草原无人区秘境！小众线路，沉浸式体验乌兰布统草原美景，追忆康熙大战葛尔丹的金戈铁马岁月。
                <w:br/>
                全新线路：乌兰布统古战场-暖水魔界-小滦河-沙驼岭-敖包山-白桦林-山丁林-水中怪柳...
                <w:br/>
                费用说明：景区代步交通，此项目价值380元/人，自愿自费，体验时间约4H
                <w:br/>
                中午：精选当地特色山珍家常菜，品尝当地蒙古美食；
                <w:br/>
                下午：前往非商业接待的蒙古族夏季牧场【乌兰高勒·私家营地·打卡游牧咖啡】峡谷、草原、河流、林荫、微风（市场唯一，独家打造，没有仿版，非商业接待，只有我们可以进入！！！）一片深藏于草原腹地的原生牧野，这里既有连绵起伏的山丘，接天的碧草，又有幽静流淌的河流，大自然的原始与纯净展现得淋漓尽致。来到乌兰高勒，无论是追寻自然的脚步，还是探寻游牧民族独有的浪漫，你将在这里留下难忘的回忆。
                <w:br/>
                【草原油桶小火车】专属于孩子的探险体验—乘坐油桶小火车穿越羊肠河。小火车在浅浅的河道中“空哧空哧”地缓缓前行，河水轻轻拍打着车身，微风拂过脸颊，带来阵阵清凉。孩子们能体验到涉水的新鲜与刺激。
                <w:br/>
                【草原河畔野骑·马术教学】前往草原河畔跑马场， 到访马背上的民族，怎么能不骑马驰骋，快意草原？像游牧民族一样，体验一场穿越秘境的【马背骑行】，戴上头盔，穿上马甲，绑好护腿在专业教练的指导下，骑上体形矮小，其貌不扬，却拥有惊人的速度和耐力的蒙古马，探寻内蒙古乌兰布统草原深处，马踏人迹罕至的处女地。看遍森林、河谷、草原、沙地不同风景，见识乌兰布统的地貌多样性！
                <w:br/>
                唯一放牧区，周边无任何商业【网红打卡·25公里草原天际公路】起伏的公路，悠闲自在的牛羊群，散落的游牧人家，点缀在草原上；浑善达克沙地，连绵起伏，山野之间自由奔跑，去感受这片草原的壮美与神秘。
                <w:br/>
                【皇家牧场·汗苏鲁国际生态牧场】草原净土，原始风光，天堂草原，风吹草低见牛羊，站在山顶整个牧场净收眼底，还可远眺浑善达克沙漠。
                <w:br/>
                【酒店特色】★汗苏鲁五星蒙古包★草原唯一，五星品质 ，睡在碧草之上星空之下，饱览草原上的日出日落和星月。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汗苏鲁生态牧场-张家口·崇礼（200KM/车程约3H）
                <w:br/>
              </w:t>
            </w:r>
          </w:p>
          <w:p>
            <w:pPr>
              <w:pStyle w:val="indent"/>
            </w:pPr>
            <w:r>
              <w:rPr>
                <w:rFonts w:ascii="微软雅黑" w:hAnsi="微软雅黑" w:eastAsia="微软雅黑" w:cs="微软雅黑"/>
                <w:color w:val="000000"/>
                <w:sz w:val="20"/>
                <w:szCs w:val="20"/>
              </w:rPr>
              <w:t xml:space="preserve">
                上午：蒙古族独有夏季牧场【汗苏鲁国际度假区·生态牧场·私家营地】童趣牧场、动物世界、民俗体验、马战城堡、骑士小镇、马戏杂技……（市场唯一，独家打造，不去传统娱乐套票，休闲度假好去处！！！）
                <w:br/>
                【童趣牧场】在广袤的汗苏鲁草原上，打造了一个充满欢乐与惊喜的游乐天堂，草墩迷宫、网红秋千、草原射箭、趣味滑梯、跷跷板、霍比特小屋、彩虹大滑道、滑沙、愤怒的小鸟、旋转秋千等，让我们在这片绿意盎然的草原上，留下美好的回忆，开启一段难忘的旅程！
                <w:br/>
                【动物乐园】这里有200多匹骏马奔腾，上千只羊儿悠闲漫步，上百头牛儿悠闲吃草，还有羊驼、梅花鹿、牦牛、鸵鸟、鸸鹋等珍稀动物与您近距离接触。亲手喂食小动物们，欢乐无限的动物明星小镇更是孩子们的天堂。参与小猪赛跑，看它们摇头晃脑地奔跑 ；小羊赛跑则是一场温馨的竞技；小鸭赛跑更是趣味横生，它们在草地上疾跑，为草原增添了一抹别样的生机。
                <w:br/>
                【民俗体验】敖包祭祀、蒙古族服装拍照、蒙古部落、草原邮局、蒙古游牧部落快闪，在这里，您将亲身感受马术的魅力、祭祀敖包的虔诚、民族服装的华丽以及歌舞的欢乐。让我们一同走进蒙古族的世界，感受独特的文化魅力吧！
                <w:br/>
                【骑士小镇】走进骑士文创小镇，马术文化不再是历史的尘埃，而是被赋予了新的生命和活力，将马术文化的韵味与骑士酒吧的时尚完美碰撞，绽放出独特的魅力。
                <w:br/>
                【蒙古马术】赛马、马术、博克融合一体，讲蒙古族的勇猛彪悍、柔情似水、热情好客体现的淋漓尽致，惊险刺激，带给孩子们视觉上的盛宴。
                <w:br/>
                【马戏杂技】草原唯一以马戏、杂技、动物行为展示为主题的艺术盛宴，可以说这是一场集诙谐、逗趣、震撼、滑稽、奇幻于一体，国际范马戏大剧。
                <w:br/>
                源自当地草原食材，荤素合理搭配，多层次口感，味道超级鲜美哦；
                <w:br/>
                下午：适时乘车前往夏季平均气温仅 18.4 摄氏度的城市-张家口奥运同款崇礼，崇礼一个以其“崇尚礼义”而得名的地方。从汉朝到三国时期，从唐代到明清时期，崇礼都承载着不同朝代的历史痕迹。这座被冬奥会点燃的城市让这里的夏天这里成为超大的天然氧吧，不用空调，没有蚊子，开窗就能大口呼吸。
                <w:br/>
                【如意灯光秀】宛如一柄如意，优美的姿态静卧在崇山峻岭之间，最具辨识度的“明星场馆”，当夜幕降临后临窗外眺，不远处的雪如意灯光秀直接映入眼帘。雪如意的造型独特，灯光璀璨夺目，与夜空中的繁星交相辉映，美不胜收。
                <w:br/>
                【酒店特色】★张家口雪如意睿景酒店★梯田五星，2021年开业，房间面积38²，网评4.7分，含88元自助早，56种中西结合美食，悠闲惬意的享受，躺在房间看如意灯光秀。
                <w:br/>
                小贴士：如意灯光秀的时间为晚上20:00-21:00，自行观看，不容错过哦！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度假崇礼-北京（227KM/车程约3.5H）
                <w:br/>
              </w:t>
            </w:r>
          </w:p>
          <w:p>
            <w:pPr>
              <w:pStyle w:val="indent"/>
            </w:pPr>
            <w:r>
              <w:rPr>
                <w:rFonts w:ascii="微软雅黑" w:hAnsi="微软雅黑" w:eastAsia="微软雅黑" w:cs="微软雅黑"/>
                <w:color w:val="000000"/>
                <w:sz w:val="20"/>
                <w:szCs w:val="20"/>
              </w:rPr>
              <w:t xml:space="preserve">
                【当日亮点】北美风情·太舞小镇
                <w:br/>
                【北美风情·太舞小镇】户外天堂·森林氧吧，打卡“东方小瑞士”太舞小镇，去崇礼太舞小镇感受恒温20的山野之夏去吹山里的风，奔跑在旷野；大片草坪，并拥有音乐、摄影等各类丰富的户外活动，避暑度假的森林氧吧。
                <w:br/>
                游览后根据车次适时返回北京，车程锐减2小时，结束愉快的6天之旅。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交通：当地旅游大巴。
                <w:br/>
                2、住宿：指定酒店，双人标准间5晚，出现单人需补房差
                <w:br/>
                D1：5钻-君御大酒店或同级 
                <w:br/>
                D2：4钻-宽城兆丰国际酒店或同级；
                <w:br/>
                D3：草原精品 
                <w:br/>
                D4：汗苏鲁五星蒙古包
                <w:br/>
                D5：梯田五星-张家口雪如意睿景酒店
                <w:br/>
                3、用餐：5早4正餐（豆花酒楼、巴蜀渔村、苏鲁特蒙餐、牧民美食），十人一桌，人数增减时，菜量相应增减，餐标不变。
                <w:br/>
                4、门票：行程中景区首道大门票。
                <w:br/>
                5、导游：当地优秀中文导游服务。
                <w:br/>
                6、儿童：1.2米及以下的儿童—含当地用车、正餐、娱乐体验，不含早餐；不占床，不含景区门票。
                <w:br/>
                7、娱乐：寻仙1号·豪华游轮出海、乌兰高勒、油桶小火车、嗨翻汗苏鲁娱乐，统统包含。
                <w:br/>
                8、购物：不进店，纯玩无购物，不进特产店，不进牧民家访
                <w:br/>
                9、自费：全程推荐一个380元越野车，仅此一项自费，自愿自费。不含承德避暑山庄耳麦贺小交通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1、旅游意外险；旅游意外伤害保险及航空意外险（建议旅游者购买）；      
                <w:br/>
                2、自由活动期间的餐食费和交通费；
                <w:br/>
                3、因交通延误、取消等意外事件或战争、罢工、自然灾害等不可抗拒力导致的额外费用；
                <w:br/>
                4、因旅游者违约、自身过错、自身疾病导致的人身财产损失而额外支付的费用；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请您务必携带本人身份证原件，或有效的登机证件（成人身份证，小孩户口簿）。不需安排接送的游客，各地至机场往返途中一切事宜由客人自行承担，由于自身原因造成误机等事宜，旅行社不承担任何责任。游客从事爬山（长城）、滑雪、骑马、漂流、游泳、攀岩等具有人身危险性的活动和自由活动时一定要根据自身的健康状况自主决定，老人和孩子应有家人陪同不能单独活动；游客在活动期间不遵守规定、自身过错、自由活动期间内的行为或者自身疾病引起的人身和财产损失责任自负，旅行社不承担责任。行程当中的特色餐，或会根据当时的情况做相应的调整；由于南北方饮食习惯不同，口味等都可能不同，部分客人可能吃不惯，敬请海涵。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团队行程中，如您因自身原因选择中途离团，未完成部分将被视为您自行放弃，不退任何费用。提早或延后离团，均不接送机（站）。团费中包含每人每天一张床位，行程中团队住宿如出现单男单女时，团友应听从及配合导游安排住房，或在当地补足单房差。每天早晨请在导游指定的时间到达酒店大堂集合，请勿迟到，以免耽误其他游客行程。若因迟到导致无法随车游览，责任自负敬请谅解。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为防范风险，减少自然灾害、意外事故等意外事件给游客带来的损失，建议每位游客都要购买旅游意外险（我司具有中国保险监督管理委员会颁发的《保险兼业代理许可证》，游客可从业务人员处购买意外险）。我司已依法购买了旅行社责任保险，因旅行社责任引发的事故，每位国内游客最高赔偿限额30万元人民币。请您认真填写意见单，希望通过您的意见单我们更好地监督当地的接待质量，您的意见单也将是行程中发生投诉的处理依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2.请您务必携带本人身份证原件，或有效的登机证件（成人身份证，小孩户口簿）。
                <w:br/>
                3.因交通延阻、罢工、天气、飞机机器故障、航班取消或更改时间等不可抗力原因所引致的额外费用自理。
                <w:br/>
                4.团队行程中，如您因自身原因选择中途离团，未完成部分将被视为您自行放弃，不退任何费用。
                <w:br/>
                5.行程中赠送项目或免费景点（如毛主席纪念堂、学校等），如因政策原因未能参加，不退还任何费用。
                <w:br/>
                6.旅程结束时，请认真如实地填写旅行社提供的《游客意见反馈表》，返程后提出投诉我社不予受理。
                <w:br/>
                7.所有赠送项目未产生费用不退
                <w:br/>
                8.八达岭长城和颐和园会涉及辅助交通工具，导游会根据行程时间安排、客人意愿及大部分游客的需求仅选择一个安排敬请谅解！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3天内退团（72小时以内），高铁损失20%票面+10元/张手续费，机票全损只退成人50元每人基建以旅游合同约定为准，如按约定比例扣除的必要的费用低于实际发生的费用，旅游者按照实际发生的费用支付。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2025-07-17T04:33:59+08:00</dcterms:created>
  <dcterms:modified xsi:type="dcterms:W3CDTF">2025-07-17T04:33:59+08:00</dcterms:modified>
</cp:coreProperties>
</file>

<file path=docProps/custom.xml><?xml version="1.0" encoding="utf-8"?>
<Properties xmlns="http://schemas.openxmlformats.org/officeDocument/2006/custom-properties" xmlns:vt="http://schemas.openxmlformats.org/officeDocument/2006/docPropsVTypes"/>
</file>