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嵊泗本岛+花鸟岛 岛跳岛特色纯玩度假 4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QY20240209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美食美景尽享沙滩风情 让人流连忘返
                <w:br/>
                碧海蓝天白云，海上仙山、感受纯净的空气，戏水踏浪
                <w:br/>
                 半边山 半边海 软软的细沙 清凉的海水一望无际的的海面
                <w:br/>
                自助游玩更尽兴海景住宿更舒心品质保证更安心
                <w:br/>
                真正的离岛 微城慢生活
                <w:br/>
                纯净度假，放空身心，体验“离岛. 微城.慢生活。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合肥—嵊泗
                <w:br/>
              </w:t>
            </w:r>
          </w:p>
          <w:p>
            <w:pPr>
              <w:pStyle w:val="indent"/>
            </w:pPr>
            <w:r>
              <w:rPr>
                <w:rFonts w:ascii="微软雅黑" w:hAnsi="微软雅黑" w:eastAsia="微软雅黑" w:cs="微软雅黑"/>
                <w:color w:val="000000"/>
                <w:sz w:val="20"/>
                <w:szCs w:val="20"/>
              </w:rPr>
              <w:t xml:space="preserve">
                出发地高铁站集合乘坐高铁前往上海虹桥（按照实际出票时间为准），抵达后自行前往上海虹桥西客运中心站（上海虹桥
                <w:br/>
                站出站往 B1 西出口走，走到 P9 停车场坐电梯到一楼，步行约 15 分钟左右）后乘坐大巴前往沈家湾码头（车程约 2 小时，参
                <w:br/>
                考时间 13:20 分虹桥站发车，具体发车时间以实际通知为准）。抵达沈家湾码头后乘船赴嵊泗（乘船约 60-90 分钟，开船时间
                <w:br/>
                以实际出票为准）途经中国第一跨海大桥--东海大桥，车观亚洲首座海上风力电场，壮观的 34 座海上风电机组及荟集国际各大
                <w:br/>
                航运公司巨轮的上海国际航运中心洋山港雄姿。 今日建议旅行攻略：（基湖渔村夜市）
                <w:br/>
                打卡基湖渔村夜市：基湖渔村非常热闹，金沙渔火，碧海奇礁，自然风光旖旎，渔家气息浓郁。闻钟观日出，驾舟捕鱼虾；礁
                <w:br/>
                滩拾螺贝，探险验神话；餐食活海鲜，夜宿渔民家。吸引了无数的都市游客来博风斗浪、享受大海、体味人生。自由逛迷人的
                <w:br/>
                海滨小镇感受舌尖上的嵊泗晚上自由逛迷人的海滨小镇感受舌尖上的嵊泗！
                <w:br/>
                交通：合肥—上海高铁    上海—嵊泗游船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渔家精品住宿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嵊泗—花鸟岛—-嵊泗岛
                <w:br/>
              </w:t>
            </w:r>
          </w:p>
          <w:p>
            <w:pPr>
              <w:pStyle w:val="indent"/>
            </w:pPr>
            <w:r>
              <w:rPr>
                <w:rFonts w:ascii="微软雅黑" w:hAnsi="微软雅黑" w:eastAsia="微软雅黑" w:cs="微软雅黑"/>
                <w:color w:val="000000"/>
                <w:sz w:val="20"/>
                <w:szCs w:val="20"/>
              </w:rPr>
              <w:t xml:space="preserve">
                早餐后乘船前往中国版“圣托里尼”花鸟岛参考班次：07:30~8:00 开船，航行时间约 1.5h 花鸟岛进岛费 85 元/人现场自
                <w:br/>
                理）船次时间以实际出票船次为主
                <w:br/>
                今日建议旅行攻略：花鸟岛 1 日
                <w:br/>
                推荐打卡景点：
                <w:br/>
                1、花鸟岛码头通向村落的道路，超蓝的大海，弯曲的公路，随手一拍都是大片！
                <w:br/>
                2、花鸟岛成片蓝白相间的房子，与蔚蓝大海相呼应，让人治愈
                <w:br/>
                3、北岙码头、附近的观星台、五指石、登基石景观，很出片
                <w:br/>
                4、在百年灯塔携手散步，非常适合情侣
                <w:br/>
                5、打卡花鸟岛婚姻登记处：所爱隔山海，山海亦可平
                <w:br/>
                交通：坐船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渔家住宿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
                <w:br/>
              </w:t>
            </w:r>
          </w:p>
          <w:p>
            <w:pPr>
              <w:pStyle w:val="indent"/>
            </w:pPr>
            <w:r>
              <w:rPr>
                <w:rFonts w:ascii="微软雅黑" w:hAnsi="微软雅黑" w:eastAsia="微软雅黑" w:cs="微软雅黑"/>
                <w:color w:val="000000"/>
                <w:sz w:val="20"/>
                <w:szCs w:val="20"/>
              </w:rPr>
              <w:t xml:space="preserve">
                今日建议旅行攻略：（六井谭、左岸公路、东海渔村+鱼雷洞+田岙沙滩、沙滩）
                <w:br/>
                打卡【六井谭景区】位于泗礁本岛的最东端，直面茫茫东海的礁石悬崖，是赏海景、看日出的地点。沿海建有规
                <w:br/>
                整的木栈道，供你漫步欣赏大海深深浅浅的蓝色，而峭壁上白色灯塔，能满足你关于海岛风情的全部想象。假怪石
                <w:br/>
                嶙峋，崖壁陡峭，惊涛拍岸，沿着海上栈道，东海第一龙椅矗立一旁，让人观赏到奇礁怪石和大海万般变幻漫步【左岸公路】，左岸公路是嵊泗列岛的网红骑行打卡点，2.8 公里的红色骑行海岸线，一侧是绿意葱茏的青
                <w:br/>
                山，一侧是湛蓝澄净的碧海，是美丽海岛生态秀美的精华影像。骑行其间，人如在画中穿行，景色美不胜收，一路
                <w:br/>
                狂欢，放声歌唱...，
                <w:br/>
                打卡【东海渔村+鱼雷洞+田岙沙滩】她是浙江省休闲渔业旅游的发源地，集一个“阳光、沙滩、大海、渔村为
                <w:br/>
                一体” 还可欣赏村里渔家壁画;东海渔村以休闲度假、观光娱乐、渔家风情为主要元素的综合性旅游区，东海渔村
                <w:br/>
                被评为“浙江省特色旅游村”整个渔村洋溢着渔乡文化气息；参观嵊泗解放后遗留的侵华日军鱼雷洞，不仅是日军
                <w:br/>
                暴行的罪证，更是嵊泗人民无法忘却的历史，永不褪色的记忆，
                <w:br/>
                畅玩【基湖沙滩】：素有“南方北戴河”之美誉的 告别城市的喧嚣，感受纯净的空气和温煦的阳光，戏水踏浪，
                <w:br/>
                游泳，挖沙蛤、沙蟹，让我们在碧波间寻找大海深处最单纯的梦境。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渔家住宿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 --合肥
                <w:br/>
              </w:t>
            </w:r>
          </w:p>
          <w:p>
            <w:pPr>
              <w:pStyle w:val="indent"/>
            </w:pPr>
            <w:r>
              <w:rPr>
                <w:rFonts w:ascii="微软雅黑" w:hAnsi="微软雅黑" w:eastAsia="微软雅黑" w:cs="微软雅黑"/>
                <w:color w:val="000000"/>
                <w:sz w:val="20"/>
                <w:szCs w:val="20"/>
              </w:rPr>
              <w:t xml:space="preserve">
                今日建议旅行攻略：（自由活动或者打卡梵高同款星空步道鱼见小径）
                <w:br/>
                上午根据船票时间来决定你能否可以睡到自然醒，或早起自由漫步【梵高同款星空步道】【鱼见小径】，梵高
                <w:br/>
                的名画《星月夜》，大家都熟悉，现如今最美的星空在脚下，游步道全长 2KM，宽 1.3 米，不仅是条健身绿道，
                <w:br/>
                可以让嵊泗人跑步锻炼，还在沿线修有花坛和观景平台，能让游客小可爱们漫步赏海景看渔色，亲近海岛好生态，
                <w:br/>
                呼吸海岛好空气！与星空游步道无缝对接的鱼见小径，藏身岛上双拥公园的小径，一路蜿蜒，带你融入青山，聆听
                <w:br/>
                渔村。鱼见小径的设计也十分有趣，海洋元素随处可见，更有超可爱的 3D 卡通绘画铺满路面。后乘船返回上海沈
                <w:br/>
                家湾码头！乘坐大巴车返回高铁站返回愉快的旅程！
                <w:br/>
                交通：上海—合肥高铁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合肥-上海虹桥高铁费用 二等座及订票费
                <w:br/>
                沈家湾码头-上海虹桥-嵊泗码头往返车船费费用及订票服务费
                <w:br/>
                嵊泗小菜园码头-花鸟岛码头船票 +订票服务费
                <w:br/>
                嵊泗码头-酒店往返车费接送费用
                <w:br/>
                住宿：嵊泗岛渔家住宿 3 晚 （渔家住宿大床/标间/三人间 搭配使用）
                <w:br/>
                用餐：全程含 3 早餐 儿童不占床早餐不含
                <w:br/>
                门票：花鸟岛 85 元/人进岛费必须自理，其余门票根据需求自行前往购买
                <w:br/>
                保险：含旅行社责任险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2025-05-18T16:28:39+08:00</dcterms:created>
  <dcterms:modified xsi:type="dcterms:W3CDTF">2025-05-18T16:28:39+08:00</dcterms:modified>
</cp:coreProperties>
</file>

<file path=docProps/custom.xml><?xml version="1.0" encoding="utf-8"?>
<Properties xmlns="http://schemas.openxmlformats.org/officeDocument/2006/custom-properties" xmlns:vt="http://schemas.openxmlformats.org/officeDocument/2006/docPropsVTypes"/>
</file>