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穿越西安行程单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XA17210237758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安徽省-芜湖市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13人左右精致小包团，导游能照顾每位客人的旅途中的感受
                <w:br/>
                视觉盛宴，100%真纯玩——我们底价含 《西安千古情》和《驼铃传奇》  演绎 · 省钱
                <w:br/>
                热门精华景区全饱览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今日安排： 
                <w:br/>
                乘飞机/火车赴古都西安，精心安排爱逍遥接机人员在机场提前等候我们尊贵的VIP游客，落地不等待，即接即走。
                <w:br/>
                备注：接机迟到，迟到25分钟以上（突发事件人力不可抗拒除外），补偿100元/人；以客人到达到达厅时间为准，开始计算。
                <w:br/>
                <w:br/>
                温馨提示
                <w:br/>
                1.请至少提前2小时抵达出发机场，自行办理登机手续；请一定留意起飞机场时间；
                <w:br/>
                2.抵达西安后工作人员会在机场/火车站迎接，请每位游客保证手机畅通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西安博物院汉服体验钟鼓楼广场+回民街千古情大雁塔北广场+大唐不夜城
                <w:br/>
              </w:t>
            </w:r>
          </w:p>
          <w:p>
            <w:pPr>
              <w:pStyle w:val="indent"/>
            </w:pPr>
            <w:r>
              <w:rPr>
                <w:rFonts w:ascii="微软雅黑" w:hAnsi="微软雅黑" w:eastAsia="微软雅黑" w:cs="微软雅黑"/>
                <w:color w:val="000000"/>
                <w:sz w:val="20"/>
                <w:szCs w:val="20"/>
              </w:rPr>
              <w:t xml:space="preserve">
                今日安排： 
                <w:br/>
                早餐后，集合出发（具体时间以导游或司机通知为准），打开您本次旅途的篇章。首先我们来到【西安博物院】窥见历史的脉络（约1.5小时，不含耳麦和景区内专业讲解）（如遇西安博物馆预约满票或其他不可抗力则换成张学良公馆或其他博物馆）
                <w:br/>
                【爱逍遥汉服实体店】（约2小时，不参加不退费）挑选汉服+换衣服+做妆造【区别于路边街头 换衣服，不能选衣服 ；同时绝不是那种名为妆造，实为购物店形式的妆造店】  后前往西安市中心地标建筑—【钟鼓楼广场+回民街】（约1.5小时）西安仿古一条街回民街，在这里可以品尝到陕西各种小吃。。爱逍遥温馨提示：今日中餐特意不含，回民街美食众多，建议您可自由在回民街品尝美食）
                <w:br/>
                乘车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温馨提示：千古情表演导游有权根据预定场次灵活安排，赠送项目不参加费用不退，如因景区限流或者景区关闭则安排《1212》、《复活的军团》或《大唐女皇》普通席等其他表演，具体由地接社为准）  后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如不统一集合回酒店，请自行打车返回】
                <w:br/>
                <w:br/>
                用餐推荐：
                <w:br/>
                爱逍遥中餐推荐：游玩地点回民街，您可自由品尝回民美食街的美食，自由打卡美食 
                <w:br/>
                爱逍遥晚餐推荐：游玩地点大唐不夜城，您可自由品尝大唐不夜城的美食，自由打卡美食 
                <w:br/>
                温馨提示：
                <w:br/>
                1、钟鼓楼广场+回民街+大唐不夜城，属于开放性景点，主要以自由活动为主，司机、导游不陪同游览。
                <w:br/>
                2、回民街+大唐不夜城，属于小吃街类型，有很多售卖小吃等场所，可自由自费品尝陕西美食。
                <w:br/>
                3、钟鼓楼广场+回民街+大唐不夜城，因市中心交通特殊性，司机根据情况就近停车。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西安兵马俑华清宫驼铃传奇
                <w:br/>
              </w:t>
            </w:r>
          </w:p>
          <w:p>
            <w:pPr>
              <w:pStyle w:val="indent"/>
            </w:pPr>
            <w:r>
              <w:rPr>
                <w:rFonts w:ascii="微软雅黑" w:hAnsi="微软雅黑" w:eastAsia="微软雅黑" w:cs="微软雅黑"/>
                <w:color w:val="000000"/>
                <w:sz w:val="20"/>
                <w:szCs w:val="20"/>
              </w:rPr>
              <w:t xml:space="preserve">
                今日安排： 
                <w:br/>
                早餐后，导游和司机提前在酒店等待客人，集合出发
                <w:br/>
                参观世界第八大奇迹之一的【秦始皇兵马俑】（约2小时，赠送景区耳麦；温馨提示：建议您步行进入景点，更好的体验）这里南倚骊山，北临渭水，气势宏伟，是世界上最大的地下军事博物馆，是世界考古历史上最伟大的发现之一。
                <w:br/>
                游览位于骊山脚下的唐代皇家避暑行宫——【华清宫】（约1.5小时，赠送景区耳麦，景区交通20元自理，骊山索道60元自理），国家首批5A级旅游景区，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观看赠送项目：大型表演【驼铃传奇】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1212》、《复活的军团》或《大唐女皇》普通席等其他表演，具体由地接社为准；）
                <w:br/>
                <w:br/>
                赠送东线耳麦：4人起赠送耳麦，低于四人不赠送（不含导游无法赠送）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西安城墙智能游船（赠送唐风饮茶）-【永兴坊】-【大明宫遗址公园】（免费区）-返程
                <w:br/>
              </w:t>
            </w:r>
          </w:p>
          <w:p>
            <w:pPr>
              <w:pStyle w:val="indent"/>
            </w:pPr>
            <w:r>
              <w:rPr>
                <w:rFonts w:ascii="微软雅黑" w:hAnsi="微软雅黑" w:eastAsia="微软雅黑" w:cs="微软雅黑"/>
                <w:color w:val="000000"/>
                <w:sz w:val="20"/>
                <w:szCs w:val="20"/>
              </w:rPr>
              <w:t xml:space="preserve">
                今日安排： 
                <w:br/>
                早餐后， 打卡网红项目【西安城墙智能游船（赠送唐风饮茶）】 （约40分钟）乘坐西安城墙“汐”智能VIP游船，与城墙君一起解锁科技赋能下的水上围炉煮茶之旅。在自动驾驶游船上乘VIP游河；赠送唐风茶饮。
                <w:br/>
                游玩后前往【永兴坊】（约40分钟）是唐长安城108坊之一，位于小东门里西北角，紧邻城墙，这里在唐太宗时期，是宰相魏征的相府。如今这里成为了西安城内新兴的网红打卡地之一。
                <w:br/>
                【大明宫遗址公园】（免费区）（约1小时）唐代的大明宫是长安城中辉煌壮丽的建筑群。
                <w:br/>
                参观结束后根据返程时间结束完美旅程，返程！
                <w:br/>
                <w:br/>
                用餐推荐：
                <w:br/>
                爱逍遥中餐推荐：游玩地点永兴坊，您可自由品尝回民美食街的美食，自由打卡美食 
                <w:br/>
                温馨提示：
                <w:br/>
                1、永兴坊属于开放性景点，主要以自由活动为主，司机、导游不陪同游览。
                <w:br/>
                2、永兴坊属于小吃街类型，有很多售卖小吃等场所，可自由自费品尝陕西美食。
                <w:br/>
                3、永兴坊因市中心交通特殊性，司机根据情况就近停车。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全程正规营运手续空调旅游车（根据人数用车，保证每人一个正座，30座以下无行李箱） 。
                <w:br/>
                住宿	住宿：全程西安携程网评4钻酒店 或者 西安携程网评5钻酒店 （根据自己需求出团前选择）
                <w:br/>
                酒店房型：普通双标间/大床房
                <w:br/>
                住宿标准：酒店干净卫生，配有空调、独立卫生间等基本设施
                <w:br/>
                参考酒店:
                <w:br/>
                <w:br/>
                西安携程网评4钻酒店：宜尚酒店/怡程酒店/智选假日酒店/坤逸星光（会展中心香湖湾地铁店）/中江（高新商务）/凤城金座或者同等级
                <w:br/>
                <w:br/>
                西安携程网评5钻酒店：西安秦都传奇voco酒店/西安蓝溪国际酒店/君富酒店(龙首原）/新兴诺富特/ 汇成天玺酒店/ 大天瑞斯丽酒店/西安永昌宾馆或者同级酒店
                <w:br/>
                <w:br/>
                携程网评的钻级，可能会出现临时掉钻的情况，尽情谅解！！！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门票	含景区首道大门票，小交通及园中自费项目、
                <w:br/>
                免票优惠我社按照旅行社优惠价格退费，如产生景区保险费用需要自理 
                <w:br/>
                用餐	用餐：3早1正餐，早餐为酒店赠送（不用不退），常规正餐30元/人起，正餐八菜一汤（如人数不足10人，则菜品数量相应减少；当地特色美食，地道陕味体验；行程中备注不含用餐敬请自理，如因自身原因放弃用餐，则餐费不退） 。 
                <w:br/>
                儿童	儿童为13岁以下（包含：半价正餐、车位、导游服务，妆造，东线耳麦）；
                <w:br/>
                不含：床位以及床位早、景点门票、西安千古情、驼铃传奇、游船；其他费用自理，产生费用请自付景区或酒店。
                <w:br/>
                导游	当地优秀持证导游服务（不排除部分景区为景区讲解员讲解服务）
                <w:br/>
                接送机场、火车站和自由活动无导游服务；
                <w:br/>
                3人以上成团安排优秀正规持证导游
                <w:br/>
                3人以下（含3人）不提供专职导游服务，由导兼司进行服务。
                <w:br/>
                购物	购物：全程0购物店
                <w:br/>
                绝无餐厅购物店，餐厅的小超市除外
                <w:br/>
                1）爱逍遥系列所有产品承诺提前真实告知当地接待真实情况，绝不隐瞒。
                <w:br/>
                爱逍遥贴心提前告知：西安因当地情况特殊，不论何种行程，都默认会在车上售卖陕西土特产，无法避免，敬请谅解。
                <w:br/>
                2）西安各处商业街、街道旁会路过特产店、购物店等，游客可自由决定是否游玩参观或购买，导游不推荐、不介绍，个人购物行为与旅行社无关，不接受此类投诉，敬请谅解。
                <w:br/>
                3）友情提示：兵马俑景区/华清宫景区内设有玉展馆，不属于旅行社协议行为，谨慎购买
                <w:br/>
                保险	旅行社责任险。旅行社意外险建议客人购买，请在签合同时注明。
                <w:br/>
                注：保险公司对2岁以下和70岁以上老年人保额减半。
                <w:br/>
                特别提示	1、另身体有疾病不适合出行的请不要参团。老人小孩建议有家人陪同。
                <w:br/>
                2、唐服体验：若有损坏、污染、丢失衣服及配件，照价赔偿！
                <w:br/>
                3、酒店需收取⼀定押⾦（按 照酒店不同标准，每间 100-300 元不等），需要游客在酒店前台⾃⾏⽀付，离店时房间设施⽆损坏则全额 退还。若有损坏酒店物品、污染床品、设施、丢失房卡等，须游客⾃⾏赔偿酒店损失。
                <w:br/>
                4、如因不可抗力原因调整或者变更行程，如额外产生费用，需游客自理。
                <w:br/>
                5、所有赠送项目，如不参加  无退费。
                <w:br/>
                6、如因演绎临时关停，景区关闭等情况，地接社有权调换成其他类型演绎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全程无自费景点和演绎推荐，违约赔付2000元
                <w:br/>
                以下是行程中不含的景区小交通（客人可以自理）：
                <w:br/>
                景交：华清池景区电瓶车20 元/人、骊山往返索道 60 元/人、 
                <w:br/>
                以上均为景区里的小交通费用，不属于自费项目，客人知悉。
                <w:br/>
                <w:br/>
                ---------------------------------------------------------------------------------------------------------------------------
                <w:br/>
                <w:br/>
                1、酒水、个人消费、景区内索道、沿途行程内景点小门票、行程中备注未含的餐。
                <w:br/>
                2、由于不可抗拒因素导致行程变更所产生的费用（包括但不限于自然灾害，其它如航班延误或取消、车辆故障、交通意外等）。
                <w:br/>
                3、受国际油价波动引起的机票燃油附加费的临时上涨差额自理，上浮具体金额遵照各大航空公司的有关
                <w:br/>
                通知执行。
                <w:br/>
                4、出发地到机场的接送费用，请自行前往机场。
                <w:br/>
                5、旅游期间一切私人性质的自由自主消费自理，如：洗衣，通讯，娱乐或自由自主购物等。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临时取消，根据实际产生费用收取损失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2025-08-04T17:02:35+08:00</dcterms:created>
  <dcterms:modified xsi:type="dcterms:W3CDTF">2025-08-04T17:02:35+08:00</dcterms:modified>
</cp:coreProperties>
</file>

<file path=docProps/custom.xml><?xml version="1.0" encoding="utf-8"?>
<Properties xmlns="http://schemas.openxmlformats.org/officeDocument/2006/custom-properties" xmlns:vt="http://schemas.openxmlformats.org/officeDocument/2006/docPropsVTypes"/>
</file>