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【水墨婺源】B1线：&lt;婺源篁岭-如画三清山-望仙谷双高3日游&gt;行程单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QY20250081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中午导游接团 (13:30— 14:00，具体以导游提前电话联系为准) 后乘车前往 【望仙谷景区】(车程约 2 小时)，游览【山谷里的清明上河图 ·望仙 谷日景+夜景】卵石飞瀑的清幽峡谷、徐风轻曳的松涛竹海，还有古 朴风情的赣家乡村，朴实原味的夯土房屋和老街，雕花斗拱的古老宅 邸，形态各异的山间桥梁……游【青云桥】微拱桥因为弧度小，走在 上面好像走平地一样，不知不觉中就来到了桥顶，有点“平步青云”的感觉，取这个好彩头，就得名青云桥。过了青云桥，再踏青云梯， 从此鸿运当头。【寻仙路】我们现在走的这条栈道叫寻仙路，既有青 石板路，也有峡谷栈道，顺应天然的地形，曲折回转，蜿蜒在九牛峡 谷之中。山里的步道从古至今用的都是这种很粗糙的毛石，具有防滑 的作用，这也是我们古代工匠智慧的体现。栈道沿途鸟声啾啾，水声 潺潺，四时之景也各有不同。【廊桥】沿河而建是典型的江西风雨廊 桥的形态，桥体采用了抬梁式架构，在立柱上架梁，梁上又抬梁，层 层叠落一 直到屋脊，各个梁头上再架上檩条同来承托屋椽，结构和 工艺十分复杂。独特的叠水景观——【三叠水】前方的峡谷是两条溪 交汇的地方，峡谷里的水自上流下，遇上了高高低低、长长短短的石 阶，就产生了形式不同、水量不同、水声各异的叠水景观。【白鹤崖】 大家看前方远处的这块巨大的石头，这就是白鹤崖了，望仙谷的传奇 故事就是从这里开始的。游玩结束，适时返回婺源，送至酒店，结束当天的行程！
                <w:br/>
                <w:br/>
                温馨提示：由于全国出发客人高铁车次到达时间不同，请早到的游客稍作休息等待，（建议在高铁站解决午餐并休息等候）如您不愿等待，可自行前往酒店，费用自理！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婺源—三清山—婺源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导游接团（7点-8点，具体以导游提前一天电话联系为准），乘车前往——世界自然遗产地——三清山景区（山上游览时间约5小时）（上下索道125元/人必须自理，周末，黄金周，节假日，旺季可能会出现索道排队现象，敬请客人谅解！），至三清山金沙索道站下车（车程约1.5小时）。乘索道上山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东南栈道（三清山最长、最宽、视野最开阔的栈道，全长5.6公里，约1.2小时路程）回到金沙索道上站，乘索道下山，全程不走回头路！金沙索道下站集合返回婺源，结束愉快的行程！温馨提示:山上天气多变，请大家关注天气备好衣物和雨具。在游览的过程中低头看路抬头看树，拿稳手机和相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婺源—篁岭—高铁站送团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梯云村落，鲜花小镇——-【篁岭景区】（游览时间约2.5小时），乘坐缆车上山（篁岭上下索道120/人自理,如遇旺季或索道检修停运，则乘景区观光车上下，费用不变，周末，黄金周，节假日，旺季可能会出现索道排队现象，敬请客人谅解！）被誉为中国最美符号，村内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、驿道文化为主题打造，在天然氧吧的田园中享受“乡村慢生活”的惬意，游玩结束，乘索道下山，送至婺源站散团，结束当天的行程！
                <w:br/>
                备注：当天赶高铁的客人，安排14点以后的车次，以免影响行程！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1、交通：出发地-婺源往返高铁二等座，当地空调旅游车；
                <w:br/>
                2、门票：包含行程所列景区大门票（注明自理除外)，婺源套票，减少任何景点概不退门票；
                <w:br/>
                3、住宿：两晚婺源县城内酒店住宿费（标准见行程内参考酒店或入住不低于以上酒店档次的酒店）
                <w:br/>
                参考酒店：3钻舒适型酒店：臻品/朱子故里/凯莱/浅草/华都/回禾或同级
                <w:br/>
                备注：为响应国家环保政策，婺源酒店不提供一次性洗漱用品，请游客自备！
                <w:br/>
                温馨提醒：婺源为山区，当地酒店星级标准不能与大城市同级别酒店相比，敬请谅解！
                <w:br/>
                4、用餐：2早正餐自理
                <w:br/>
                5、导服：包含当地司导服务费；
                <w:br/>
                6、小童收费（1.2米以下）：仅含当地车位费、导游服务费！（产生其他任何费用自理）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1、不含自理项目：篁岭上下索道120元/人必须自理，三清山上下索道125元/人必须自理
                <w:br/>
                2、如单男或单女参团出现无法安排拼住时，客人需补单人房差！
                <w:br/>
                3、行程内所有正餐自理，可交由导游代订，正餐30元起！
                <w:br/>
                4、自由活动期间或行程外个人一切费用。如：酒店内的酒水、洗衣、收费视讯节目等一切私人开支！
                <w:br/>
                5、因罢工、台风、交通延误等一切不可抗拒因素所引致的额外费用；
                <w:br/>
                6、国内旅游意外保险(建议客人购买)；
                <w:br/>
                7、小童收费（1.2米以下）：景区门票、缆车费等（如产生费用，家长根据景区规定自行购票，建议带上小童身份证、学生证或户口本购买优惠票）、当地不占床！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篁岭上下索道120元/人必须自理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篁岭上下索道120元/人必须自理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三清山上下索道125元/人必须自理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三清山上下索道125元/人必须自理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有些景区景点对于军人、老人、儿童等特定人群有一定优惠，请旅游者提前向导游出示证件以便导游购买优惠门票，如购买门票后再向导游出示，将不能享受优惠。如有享受优惠票者，当地导游现退旅游社优惠票差。
                <w:br/>
                2、以上行程及酒店安排以出团通知书为准；当地接待社在景点不变的情况下，有权对
                <w:br/>
                行程先后次序作出相应调整，敬请谅解！
                <w:br/>
                3、准确集合时间和地点，我社工作人员在出团前一天下午以电话或短信方式通知客人，请客人耐心等待！如19:00前未接到通知，请联系销售人员。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2025-05-05T15:44:10+08:00</dcterms:created>
  <dcterms:modified xsi:type="dcterms:W3CDTF">2025-05-05T15:44:10+08:00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