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【极速上海】魔都地标·东方明珠+浦江游轮+磁悬浮体验-上海野生动物园双高3日游行程单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东方明珠中球+游船+上海野生动物园+磁悬浮乘坐体验+全程接送服务，一价全含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合肥-上海
                <w:br/>
              </w:t>
            </w:r>
          </w:p>
          <w:p>
            <w:pPr>
              <w:pStyle w:val="indent"/>
            </w:pPr>
            <w:r>
              <w:rPr>
                <w:rFonts w:ascii="微软雅黑" w:hAnsi="微软雅黑" w:eastAsia="微软雅黑" w:cs="微软雅黑"/>
                <w:color w:val="000000"/>
                <w:sz w:val="20"/>
                <w:szCs w:val="20"/>
              </w:rPr>
              <w:t xml:space="preserve">
                12：00 全国出发，自行前往上海，抵达后，“接站导游”或者“司机”接站（超出服务时间范围的我们将不提供免费接站哦），送至【上海外滩旅游综合服务中心】（以下简称：集散中心）8号门下客。早到的游客推荐行程：【城隍庙】（步行约5分钟）。
                <w:br/>
                【温馨提示】：
                <w:br/>
                1、班车时刻表如下：（准时准点发车，过时不候，请合理选择您的飞机或火车的抵达时间！）
                <w:br/>
                上海虹桥机场T2与虹桥火车站: 10: 00、11:00、12: 00、13: 00。
                <w:br/>
                上海浦东国际机场: 10: 30、12: 00、13: 30。
                <w:br/>
                2、接站送服务只能在旅游当日使用，提前或者延后无法提供接站服务，敬请谅解！
                <w:br/>
                3、集散中心提供免费寄存行李服务，行李寄存时间为：早10：00—晚19：00，敬请谅解！
                <w:br/>
                4、免费接站时间：早10：30—晚22：30，如抵达时间超出接站时间范围，请选择有偿接站服务或自行前往酒店！
                <w:br/>
                5、集散中心详细地址：上海市黄浦区新开河路16号，上海外滩旅游综合服务中心B2层，旅游专区1号门！
                <w:br/>
                6、接站地点仅限：上海虹桥火车站，上海虹桥机场，上海浦东机场，上海站，其他地点暂不提供！
                <w:br/>
                7、特殊说明：以上时间我们均以抵达时间为准，如由于游客自身原因或航班晚点等人力不可抗拒的因素造成当天无法参加行程，我社不承担任何责任。如遇特殊情况，车辆无法按时接站，我们会安排游客打车，请保留好票据，导游会给您凭票报销。
                <w:br/>
                8、接站限制：如您抵达的时间未能赶上末班车时间，我们会安排其他班车免费将您送往入住酒店休息，等候时间不超过120分钟。
                <w:br/>
                【特殊备注】：如你当天抵达上海较晚或者航班延误或火车晚点，导致您无法乘坐13：00以及之前的班车，将无法参加豫园以及城隍庙的行程，导游将会现退您30元门票，您可以自由行，如赶不上集散中心末班车，将会安排酒店班车，直接送您前往酒店，第一天无任何安排。
                <w:br/>
                15：00 游览【豫园+城隍庙旅游区】，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17：00 统一乘车前往酒店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磁悬浮+东方明珠中球参观+黄浦江游船
                <w:br/>
              </w:t>
            </w:r>
          </w:p>
          <w:p>
            <w:pPr>
              <w:pStyle w:val="indent"/>
            </w:pPr>
            <w:r>
              <w:rPr>
                <w:rFonts w:ascii="微软雅黑" w:hAnsi="微软雅黑" w:eastAsia="微软雅黑" w:cs="微软雅黑"/>
                <w:color w:val="000000"/>
                <w:sz w:val="20"/>
                <w:szCs w:val="20"/>
              </w:rPr>
              <w:t xml:space="preserve">
                07：00 享用早餐
                <w:br/>
                09：00 早餐后，乘车前往上海浦东国际机场，体验【上海磁悬浮列车（单程）】，这也是目前世界上唯一常规高速运行的磁悬浮线路，全长30.5公里，最高时速可达到431公里，被吉尼斯世界纪录认证为现今世界上最快的陆上交通工具。到上海，不妨尝试一下这种神奇的交通工具，感受它的速度与激情！?,整个科技馆由“磁浮的诞生”、“上海磁浮线”、“磁浮探秘”、“磁浮优势”、“磁浮展望”五大展区组成，以时间为线索，讲述了磁浮的过去、现在和将来，能够在生动的展示环境中了解磁浮的科技魅力。
                <w:br/>
                09：30 参观【上海磁浮交通科技馆】上海磁浮交通科技馆的前身是上海磁浮科技展示厅，经过改造后于2007年8月16日正式开馆，面积1250平方米。展馆分为五个部分，分别为磁浮的诞生、上海磁浮线、磁浮探秘、磁浮优势、磁浮展望。 展品有模型和零件等，并且有不少可让游客亲身参与的互动项目。
                <w:br/>
                <w:br/>
                特别提醒：如遇政策性关闭改为外观，敬请知悉！
                <w:br/>
                <w:br/>
                10：30 登【东方明珠、东方明珠259米全透明悬空观光廊】，东方明珠广播电视塔，简称“东方明珠”，位于上海市浦东新区陆家嘴世纪大道1号，地处黄浦江畔，背拥陆家嘴地区现代化建筑楼群，与隔江的外滩万国建筑博览群交相辉映是集都市观光、时尚餐饮、购物娱乐、历史陈列、浦江游览、会展演出、广播电视发射等多功能于一体的上海市标志性建筑之一。
                <w:br/>
                12：00 前往黄浦江码头，【船游黄浦江】，黄浦江作为魔都的标志性景点，可是必打卡之地。今天跟着Lucy登上别具一格的黄浦江游轮，在阳光的沐浴下感受高楼美景吧。途径浦西万国建筑博物群、东方明珠、环球金融中心、中心大厦的等著名建筑，可以从多角度欣赏美景。
                <w:br/>
                13：30 游览【上海城市历史发展陈列馆】，陈列馆采用"融物于景"的场景化展示手法，辅以高科技的技术手段，将文物、道具和模型于一体，所有人物均以一比一大小的蜡像形式展现了老上海历史变迁的过程，置身其中，犹如穿越历史，迫寻海上旧梦、景仰现代史实，品味上海悠久的海派文化。
                <w:br/>
                <w:br/>
                特别提醒：
                <w:br/>
                1、因景区需要预约，根据预约的场次安排游览，游览顺序不指定哦！
                <w:br/>
                2、游船和东方明珠时间仅供参考，具体会因当天天气、涨落潮、交通、景区排队时间等做相应调整，敬请理解！
                <w:br/>
                3、根据淡旺季，游览排队情况不同，送回酒店的时间以当天实际为准哦！
                <w:br/>
                <w:br/>
                <w:br/>
                15：30 游览【外滩】+外观【陈毅雕像】+外观【万国建筑博览群】+外观【外白渡桥】+外观【和平饭店】+外观【海关大楼】+外观【英国汇丰银行】在这里既可清晰拍摄到浦江对岸东方明珠、金茂大厦、上海金融中心等知名建筑的全貌，也可拍摄到同侧的观景平台和闻名遐迩的外滩金融街西式建筑群，满满大片背景的即视感。
                <w:br/>
                17：00 晚餐：敬请自理
                <w:br/>
                17：30 【推荐自费项目：上海金茂大厦，价值140元/人】登88层金贸大厦，从空中观赏外滩的夜景，每到夜幕降临，外滩的万国建筑就披上了靓丽的外衣，灯火辉煌，霓虹闪烁，让人不禁让人漾起似水流年般的怀旧之感！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上海-合肥
                <w:br/>
              </w:t>
            </w:r>
          </w:p>
          <w:p>
            <w:pPr>
              <w:pStyle w:val="indent"/>
            </w:pPr>
            <w:r>
              <w:rPr>
                <w:rFonts w:ascii="微软雅黑" w:hAnsi="微软雅黑" w:eastAsia="微软雅黑" w:cs="微软雅黑"/>
                <w:color w:val="000000"/>
                <w:sz w:val="20"/>
                <w:szCs w:val="20"/>
              </w:rPr>
              <w:t xml:space="preserve">
                07：00 酒店内享用自助早餐，自由活动。
                <w:br/>
                08：00 游览【上海野生动物园】（游览时间约为3小时）上海野生动物园是集野生动物饲养、展览、繁育保护、科普教育与休闲娱乐为一体的主题公园。中国第一个国家级野生动物园，也是上海5A级旅游景区。一直很受欢迎。可分为驾车和步行两大旅游区，可观赏国内外200多种野生动物。你可以乘坐游览车在放养区中观察东北虎、非洲狮、黑熊等猛兽的生活，还有悠闲觅食的野骆驼、野牦牛、羚羊等食草动物。你也可以在步行区中看到大熊猫、大象、长颈鹿、火烈鸟、企鹅等各种动物;这里还有备受小朋友们欢迎的“小动物乐园”，体验亲手投食给羊驼、兔子、山羊的乐趣。
                <w:br/>
                【免费剧场】：14:15百兽派对、10:00 15:15海洋奇缘、10:30 12:00解密大自然
                <w:br/>
                【精彩看点】：1、360°看200+种动物，零距离接触10000+只珍稀动物
                <w:br/>
                2、集动物园+展览+繁育保护+马戏团+游乐场于一体
                <w:br/>
                3、是中国首座国家级野生动物园、是首批国家5A级旅游景区
                <w:br/>
                【游玩攻略】：
                <w:br/>
                1、来自草原的猛兽，凶猛的食肉动物非洲狮
                <w:br/>
                2、“大长腿维密天使” ，满屏的“大长腿”让你赏心悦目!火烈鸟、红鹮、丹鹤、鸵鸟.....都自带翅膀又有大长腿，袋鼠、斑马、长颈鹿的大长腿更是让人羡慕不已!
                <w:br/>
                3、网红火烈鸟圣地，超级网红火烈鸟坐镇，随手一拍就是大片，目前园内饲养两个品种、共200多羽红色的美洲火烈鸟、粉红色的欧洲火烈鸟，独特的颜色和气质，粉红的少女心扑通扑通的，就快要溢满屏幕啦!
                <w:br/>
                4、濒危野生动物大聚会，羊驼、白袋鼠、食火鸡濒危野生黑帽悬猴…这里全都有!
                <w:br/>
                5、灵猴天地，鸟语花香中汇聚了非洲、美洲、亚洲地区的黑掌蜘蛛猴、红吼猴、白面僧面猴......攀爬跳跃、嬉戏打闹;爱闹腾的斑狐猴、金丝猴、悬猴.....看它们如何戏精附体，上演一场妙趣横生的杂技!
                <w:br/>
                6、乖萌小熊猫，一种孤独而可爱的精灵，喜欢吃新鲜嫩美的箭竹竹叶和竹笋，乖巧的小熊猫在饲养员奶妈的美食诱惑下，听话地完成一套又一套的动作，一边吃，一边玩，这样才会更快的成长哦!
                <w:br/>
                7、睡姿可爱的大熊猫，上海野生动物园里的熊猫睡姿，可以说是要创意有创意，要技术有技术，只有你想不到，没有他们“皮”不到。树上倒挂式、单腿吊挂式、团子翻滚式、美人卧枝式，不愧是功夫熊猫，在下佩服!
                <w:br/>
                8、打卡网红“水域探秘”
                <w:br/>
                占地面积近300亩，乘船进入“水域探秘”，360°看200+种动物和大批候鸟，感受与兽同乐、与鸟同飞的乐趣。全程还有自动动物科普讲解，寓教于乐，非常适合亲子游哦!
                <w:br/>
                9、俄罗斯国际大马戏(另行收费)
                <w:br/>
                魔都炫酷的国际马戏在这里，让你不出国门，就能感受到俄罗斯的异国风情
                <w:br/>
                12：00 午餐：景区内敬请自理
                <w:br/>
                送站安排：约13:00左右统一送站，请您合理安排您的返程大交通时间
                <w:br/>
                1、免费送站地点仅为：上海火车站，上海虹桥火车站，上海虹桥以及浦东机场，其他地点暂不提供！
                <w:br/>
                2、我们提供酒店至机场/火车站的送站服务，如您的航班或车次较晚，您可以选择自由活动后自行前往机场或者火车站。
                <w:br/>
                3、虹桥方向班车：13：00发车，建议预定15：30以后的航班车次；
                <w:br/>
                浦东方向班车：16：00发车，建议预定17：30以后的航班；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1、【交通】出发地-上海往返高铁/动车二等座
                <w:br/>
                机场或火车站接送，跟团期间的用车费用，按照实际参团人数安排交通车辆，座位次序为随机分配，不分先后，保证1人1正座，自
                <w:br/>
                由活动期间不包含用车。
                <w:br/>
                2、【住宿】上海两晚酒店标准间，如遇单人出游必须补单房差。
                <w:br/>
                3、【用餐】占床含早，正餐自理；
                <w:br/>
                4、【门票】行程所列景点大门票（注明自理除外）；
                <w:br/>
                5、【保险】含旅行社责任险，建议购买旅游热人身意外险。
                <w:br/>
                6、【大童】1.0米-1.4米以下，含当地车费，儿童门票，不含往返大交通，不含住宿，不含早餐。
                <w:br/>
                【小童】1.0米及以下，含当地汽车车位、导服费。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
                <w:br/>
                2、单间差；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1、出于安全考虑，18岁以下未成年人需要至少一名家长或成年旅客全程陪同。
                <w:br/>
                2、此线路行程强度较大，预订出行人需确保身体健康适宜旅游，如出行人中有70周岁(含)以上老人、须至少有1位18周岁—69周岁亲友陪同方可参团，敬请谅解！
                <w:br/>
                3、出于安全考虑，本产品不接受孕妇预订，敬请谅解。
                <w:br/>
                4、如产品确认单中的条款约定与旅游合同主协议（示范文本）不一致的，以产品确认单中的约定为准。
                <w:br/>
                5、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2025-04-27T21:32:21+08:00</dcterms:created>
  <dcterms:modified xsi:type="dcterms:W3CDTF">2025-04-27T21:32:21+08:00</dcterms:modified>
</cp:coreProperties>
</file>

<file path=docProps/custom.xml><?xml version="1.0" encoding="utf-8"?>
<Properties xmlns="http://schemas.openxmlformats.org/officeDocument/2006/custom-properties" xmlns:vt="http://schemas.openxmlformats.org/officeDocument/2006/docPropsVTypes"/>
</file>