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漫游泰国行程单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MTJQ202400618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合肥—曼谷SL949（17:40-20:40）
                <w:br/>
                曼谷—合肥SL948（11:50-16:40）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✨埃尔法接机，精致小包团
                <w:br/>
                👌🏻无购物0自费
                <w:br/>
                🌺全程五钻酒店，芭堤雅一线海边酒店
                <w:br/>
                🎊美功铁路市场，丹嫩沙朵，21航站楼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 -泰国
                <w:br/>
              </w:t>
            </w:r>
          </w:p>
          <w:p>
            <w:pPr>
              <w:pStyle w:val="indent"/>
            </w:pPr>
            <w:r>
              <w:rPr>
                <w:rFonts w:ascii="微软雅黑" w:hAnsi="微软雅黑" w:eastAsia="微软雅黑" w:cs="微软雅黑"/>
                <w:color w:val="000000"/>
                <w:sz w:val="20"/>
                <w:szCs w:val="20"/>
              </w:rPr>
              <w:t xml:space="preserve">
                合肥-曼谷（参考航班：狮航SL949  1740-2055）
                <w:br/>
                温馨小贴士：此为经济航空，不提供免费餐食，建议上飞机前食用适量餐饮。另飞机上冷气
                <w:br/>
                较足，建议自带厚外套一件。
                <w:br/>
                合肥机场指定地点集合，由专业领队带领大家乘机前往泰国首都曼谷，随后安排专车送至酒店休息。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美功铁道市场-丹嫩沙朵水上市场-大皇宫+玉佛寺-ICONSIAM暹罗天地
                <w:br/>
              </w:t>
            </w:r>
          </w:p>
          <w:p>
            <w:pPr>
              <w:pStyle w:val="indent"/>
            </w:pPr>
            <w:r>
              <w:rPr>
                <w:rFonts w:ascii="微软雅黑" w:hAnsi="微软雅黑" w:eastAsia="微软雅黑" w:cs="微软雅黑"/>
                <w:color w:val="000000"/>
                <w:sz w:val="20"/>
                <w:szCs w:val="20"/>
              </w:rPr>
              <w:t xml:space="preserve">
                早上8点，导游准时在酒店大堂迎接各位贵宾开始泰国游；
                <w:br/>
                【美功铁道市场】30分钟位于曼谷郊区的美功铁道市场。从曼谷搭车到美功铁道市约1个多小时，在这里可以看到“火车和摊贩共存”的奇景，原本在轨道两旁做生意的小贩，等火车要进站时，快速熟练的收起摊位让火车经过，过程非常有趣，吸引大量的观光客前往参观。
                <w:br/>
                【丹嫩沙朵船游水上市场】60分钟是非常火的网红水上市场，每天早上营业到中午左右。这里每天早上可是热闹非凡，船来船往！河道两侧停泊这兜售商品的小船，搭搭手摇船，四处吃吃喝喝，吸引着来来往往的游客前来打卡。
                <w:br/>
                【大皇宫】60分钟泰国最具标志性的景点，是泰王朝历代君主的居所，是初次来泰游客必去的景点。
                <w:br/>
                【玉佛寺】20分钟由整块翡翠所雕刻而成的国宝玉佛，每到换季时节，泰国国王都亲自为玉佛更衣，以保国泰民安。
                <w:br/>
                【暹罗天地ICONSIAM】120分钟河岸综合购物商城」位于曼谷昭披耶河(Chao Phraya River)畔，包含2栋购物中心、1间酒店与1座公寓大厦。欲打造结合购物、生活、娱乐体验的泰国地标。曼谷ICONSIAM包含以零售与娱乐为主的ICONSIAM、奢华品牌进驻的ICONLUXE，提供泰国77府的美食及手工艺品。此外，还有超过30个国家，100个餐饮品牌汇聚。娱乐方面，有Major Cineplex集团旗下的7星级电影院Icon Cineconic the cinema by Major Cineplex，与泰国电信龙头True Corporation合作打造的True ICONSIAM Hall展览中心，作为亚洲地区的国际会议地点。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水门寺大佛-（爽泰风情园+骑大象+坐马车+体验泰式服装+泼水节）-嘟嘟Beach粉紅滩下午茶-海鮮市场
                <w:br/>
              </w:t>
            </w:r>
          </w:p>
          <w:p>
            <w:pPr>
              <w:pStyle w:val="indent"/>
            </w:pPr>
            <w:r>
              <w:rPr>
                <w:rFonts w:ascii="微软雅黑" w:hAnsi="微软雅黑" w:eastAsia="微软雅黑" w:cs="微软雅黑"/>
                <w:color w:val="000000"/>
                <w:sz w:val="20"/>
                <w:szCs w:val="20"/>
              </w:rPr>
              <w:t xml:space="preserve">
                【水门寺大佛】30分钟由泰国皇家建于1610年的白榄寺历史悠久，本身就是古老的文物，拥有数百名常住僧人。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白榄寺并未处于曼谷市核心中心区，但有横跨曼谷素坤逸中轴线的天铁BTS经过，近BTS Wutthakat站，人们通勤时即可远眺巨佛在春夏秋冬、日升月落里万般变化的震撼景象！泰国这个千佛之国，曼谷这座天使之城，无疑由此又增加了一尊巨佛的庇护和加持。显而易见的是，并不在曼谷传统旅游线上的白榄寺巨佛，必将成为千佛之国的新地标，新标识。
                <w:br/>
                【爽泰风情园】90分钟爽泰度假庄园里可享受如下体验。爽泰庄园里可享受如下体验：1. 骑大象 2. 坐马车 3.体验传统泰式服装拍照 4.体验泰国新年泼水节 5.放水灯为家人祈福，欣赏泰式六部文化传统跳舞 【嘟嘟Beach粉紅滩下午茶】30分钟每人一杯飲料、新晋网红打卡点，蓝天白云下，坐在粉红色沙滩垫上，面朝大海，享受海风，假装身在夏威夷，相信芭提雅芭应该没有比这里更新更适合打卡的下午场所了吧。
                <w:br/>
                【芭提雅海鲜市场】90分钟在晚餐时分，您可以选择我们提供的旅游车一同前往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
                <w:br/>
                交通：大巴
                <w:br/>
                景点：水门寺大佛-（爽泰风情园+骑大象+坐马车+体验泰式服装+泼水节）-嘟嘟Beach粉紅滩下午茶-海鮮市场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午餐：泰式帝王餐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芭提雅网评五钻海边酒店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格兰岛+月光岛-真枪实弹射击-21航站楼
                <w:br/>
              </w:t>
            </w:r>
          </w:p>
          <w:p>
            <w:pPr>
              <w:pStyle w:val="indent"/>
            </w:pPr>
            <w:r>
              <w:rPr>
                <w:rFonts w:ascii="微软雅黑" w:hAnsi="微软雅黑" w:eastAsia="微软雅黑" w:cs="微软雅黑"/>
                <w:color w:val="000000"/>
                <w:sz w:val="20"/>
                <w:szCs w:val="20"/>
              </w:rPr>
              <w:t xml:space="preserve">
                【格兰岛+月光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射击打枪体验】30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【Terminal 21】120分钟在泰国所有的商场里，最有特色的No.1要数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交通：大巴
                <w:br/>
                景点：格兰岛+月光岛-真枪实弹射击-21航站楼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午餐：海滩特色竹篮下午茶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芭提雅网评五钻海边酒店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七珍佛山-寺庙祈福-KINGPOWER国际免税中心-JODD夜市
                <w:br/>
              </w:t>
            </w:r>
          </w:p>
          <w:p>
            <w:pPr>
              <w:pStyle w:val="indent"/>
            </w:pPr>
            <w:r>
              <w:rPr>
                <w:rFonts w:ascii="微软雅黑" w:hAnsi="微软雅黑" w:eastAsia="微软雅黑" w:cs="微软雅黑"/>
                <w:color w:val="000000"/>
                <w:sz w:val="20"/>
                <w:szCs w:val="20"/>
              </w:rPr>
              <w:t xml:space="preserve">
                【七珍佛山】30分钟七珍佛山是为了庆祝泰皇登基50周年纪念，特别用雷射雕刻一座释迦牟尼佛的神像，此为芭达雅最大的释迦牟尼佛雕像，共用18吨重的24K金雕塑而成，此山中亦挖掘出许多的古佛像。
                <w:br/>
                【四面佛祈福】（约60分钟)参拜闻名世界，香火鼎盛，当地著名的四面佛。神像全身金碧辉煌，四面佛有四个面，象征四种不同的意义：正面求平安、福慧(慈)；左面保生意、事业(悲)；右面祈发财、富贵(喜)；后面盼爱情、婚姻（舍）。
                <w:br/>
                【KINGPOWER 皇权免税店】90分钟曼谷最大的免税中心选购"雅诗兰黛"兰蔻""欧米茄""浪琴等世界国际名牌。
                <w:br/>
                【JODD夜市】120分钟来曼谷必来体验当地*年轻的夜市JODD FAIRS!吃货门喜欢的地道泰国夜市美食、如火山排骨、海鲜、烧烤、生腌海鲜、跳跳虾、鲜榨果汁等等，除了美食之外，在这里还可以shopping、做美甲喔。
                <w:br/>
                交通：大巴
                <w:br/>
                景点：七珍佛山-寺庙祈福-KINGPOWER国际免税中心-JODD夜市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午餐：KINGPOWER自助餐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曼谷-合肥
                <w:br/>
              </w:t>
            </w:r>
          </w:p>
          <w:p>
            <w:pPr>
              <w:pStyle w:val="indent"/>
            </w:pPr>
            <w:r>
              <w:rPr>
                <w:rFonts w:ascii="微软雅黑" w:hAnsi="微软雅黑" w:eastAsia="微软雅黑" w:cs="微软雅黑"/>
                <w:color w:val="000000"/>
                <w:sz w:val="20"/>
                <w:szCs w:val="20"/>
              </w:rPr>
              <w:t xml:space="preserve">
                曼谷-合肥（参考航班：狮航SL948  11:55-16:40）
                <w:br/>
                温馨小贴士：此为经济航空，不提供免费餐食，建议上飞机前食用适量餐饮。另飞机上冷气
                <w:br/>
                较足，建议自带厚外套一件。
                <w:br/>
                集合时间前往机场送机完成愉快的泰国旅程。乘飞机返回合肥，随后自行返回家中。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2．经济型客机往返机票以及税金（不含飞机餐）
                <w:br/>
                3．行程表上所列或同级酒店(以两位成人共用一房为原则，境外酒店不标注星级，以部分网站标注星级为准)。
                <w:br/>
                4．行程中所示用餐（用餐安排会因航班时间略作调整）
                <w:br/>
                5．行程内所列之各种交通工具
                <w:br/>
                6．行程内所含景点大门票
                <w:br/>
                7．专业境外领队全程陪同服务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
                <w:br/>
                2.不含境外导游小费 100/人；
                <w:br/>
                3.不含境外司机 100 泰铢/人小费，助理 100 泰铢/人小费；
                <w:br/>
                4.极端天气、交通延阻，罢工等人力不可抗拒因素引致的费用；
                <w:br/>
                5.出入境个人物品海关征税，超重行李的托运费、保管费；
                <w:br/>
                6.酒店内收费电视、电话、饮品、烟酒等个人消费税，个人酒店内消费；
                <w:br/>
                7.不占床儿童早餐自理，酒店前台自付，导游和领队不直接收取费用。
                <w:br/>
                8.单房差、离团费、行程外之自费节目、个人消费所产生的个人费用等；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提前出发前30日，无损失
                <w:br/>
                提前出发前29日-15日，损失30%
                <w:br/>
                提前出发前14-7日，损失60%
                <w:br/>
                提前出发前7日，损失80%
                <w:br/>
                具体以实际损失为准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2025-06-22T17:13:32+08:00</dcterms:created>
  <dcterms:modified xsi:type="dcterms:W3CDTF">2025-06-22T17:13:32+08:00</dcterms:modified>
</cp:coreProperties>
</file>

<file path=docProps/custom.xml><?xml version="1.0" encoding="utf-8"?>
<Properties xmlns="http://schemas.openxmlformats.org/officeDocument/2006/custom-properties" xmlns:vt="http://schemas.openxmlformats.org/officeDocument/2006/docPropsVTypes"/>
</file>