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【小美好】昆明大理丽江双飞一动六日游行程单</w:t>
      </w:r>
    </w:p>
    <w:p>
      <w:pPr>
        <w:jc w:val="center"/>
        <w:spacing w:after="100"/>
      </w:pPr>
      <w:r>
        <w:rPr>
          <w:rFonts w:ascii="微软雅黑" w:hAnsi="微软雅黑" w:eastAsia="微软雅黑" w:cs="微软雅黑"/>
          <w:sz w:val="20"/>
          <w:szCs w:val="20"/>
        </w:rPr>
        <w:t xml:space="preserve">双飞一动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YYSJ20240708639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昆明市-石林彝族自治县-丽江市-大理白族自治州-丽江冰川公园-云南丽江古城-玉龙雪山-蓝月谷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滇池、理想邦、金梭岛、地下龙宫、海菜花表演、洱海游船、海湾骑行、民族风旅拍、大理古城、丽江古城、玉龙雪山、雪山大索道、印象丽江、丽水金沙、独家资源“做一次纳西人”体验活动、DIY纳西喜饼、学习东巴文、白沙细乐、纳西三部曲云南打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★住宿：全程4钻酒店+大理升级海景房+升级一晚品牌四钻温德姆/亚朵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★美景：石林、洱海游船、金梭岛、丽江古城、玉龙雪山大索道、滇池大坝
                <w:br/>
                ★美食：宜良烤鸭、长街宴、落日海景红酒晚宴
                <w:br/>
                <w:br/>
                ★超值赠送：石林电瓶车  蓝月谷电瓶车
                <w:br/>
                ★赠送价值260元大型歌舞表演秀，《丽水金沙》
                <w:br/>
                ★赠送价值280元大型歌舞表演秀《印象丽江》
                <w:br/>
                ★赠送雪山三宝（水、氧气、防寒服租借）充分满足你的旅程感受！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合肥—昆明长水国际机场—入住昆明酒店
                <w:br/>
              </w:t>
            </w:r>
          </w:p>
          <w:p>
            <w:pPr>
              <w:pStyle w:val="indent"/>
            </w:pPr>
            <w:r>
              <w:rPr>
                <w:rFonts w:ascii="微软雅黑" w:hAnsi="微软雅黑" w:eastAsia="微软雅黑" w:cs="微软雅黑"/>
                <w:color w:val="000000"/>
                <w:sz w:val="20"/>
                <w:szCs w:val="20"/>
              </w:rPr>
              <w:t xml:space="preserve">
                宾乘机飞往昆明，抵达专业团队接机，由商务车接送入住酒店。入住后游客可自行游览昆明，品尝街头美食，每座老房子中都可能有“最滇味”的美食。昆明，一座等着你来发现、来探索的风情城市，昆明，欢迎您的到来！
                <w:br/>
                交通：飞机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昆明—石林—滇池大坝—长街宴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祭火大典·篝火晚会】，人们将火把围成一堆一堆的篝火，成群的彝族儿女跳起“大三弦”舞，沉浸在火海、歌海及舞海中，尽情欢歌狂舞，让欢声笑语伴你入眠。晚餐后入住酒店
                <w:br/>
                交通：汽车
                <w:br/>
                景点：石林
                <w:br/>
                到达城市：楚雄彝族自治州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大理—理想邦—洱海游船—金梭岛—海菜花—海湾骑行—民族换装秀—落日拾光海景红酒晚宴
                <w:br/>
              </w:t>
            </w:r>
          </w:p>
          <w:p>
            <w:pPr>
              <w:pStyle w:val="indent"/>
            </w:pPr>
            <w:r>
              <w:rPr>
                <w:rFonts w:ascii="微软雅黑" w:hAnsi="微软雅黑" w:eastAsia="微软雅黑" w:cs="微软雅黑"/>
                <w:color w:val="000000"/>
                <w:sz w:val="20"/>
                <w:szCs w:val="20"/>
              </w:rPr>
              <w:t xml:space="preserve">
                酒店享用早餐后，乘车至大理；蓝天、白云、大海、日落、苍山，大理都有。但是有一个地方能实现对爱情海的向往。这里就是大理【理想邦】被网友称为“中国的圣托里尼”，也是摄影师们的天堂。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景点：洱海
                <w:br/>
                到达城市：大理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大理古城—“做一次纳西人”体验活动—丽水金沙—丽江古城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景点：丽江古城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束河古镇—玉龙雪山—蓝月谷—印象丽江—丽江动车返昆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温馨提示：1.由于丽江玉龙雪山索道实行限流政策和受风季影响停开等特殊情况及索道维修等人力不可抗因素导致游客无法乘坐的，我社会根据索道公司实际的限流政策，改乘云杉坪索道或牦牛坪索道，并现退索道的差价，或者根据索道停开限流政策等不可抗因素情况，调整游览雪山先后顺序，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原行程中动车费冲抵旅游车费使用，动车费用不增不退）
                <w:br/>
                交通：汽车、动车
                <w:br/>
                景点：玉龙雪山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昆明飞合肥
                <w:br/>
              </w:t>
            </w:r>
          </w:p>
          <w:p>
            <w:pPr>
              <w:pStyle w:val="indent"/>
            </w:pPr>
            <w:r>
              <w:rPr>
                <w:rFonts w:ascii="微软雅黑" w:hAnsi="微软雅黑" w:eastAsia="微软雅黑" w:cs="微软雅黑"/>
                <w:color w:val="000000"/>
                <w:sz w:val="20"/>
                <w:szCs w:val="20"/>
              </w:rPr>
              <w:t xml:space="preserve">
                早餐后，（中午12:00千退房）根据航班安排前往集散中心 ， 统一根据返程时间送机 。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昆明备选酒店：麦客达温德姆、戴斯温德姆、亚朵酒店、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级
                <w:br/>
                楚雄备选酒店：维也纳国际酒店、云华酒店、祥溢酒店、澜辰酒店、玉华酒店、东宝酒店、永兴大酒店、威楚酒店、赢融酒店、时代酒店、维笙雄宝酒店、隐石温泉花园酒店、锦星酒店或同级
                <w:br/>
                大理备选酒店：凯里亚德酒店、大理公馆碧海蓝天酒店、大理公馆碧海蓝天.丽呈别院（别墅）、苍海觅踪海景度假康养酒店、苍海雪月海景酒店、洱海龙湾假日酒店、金沙半岛海景养生酒店、苍洱逸龙酒店、庞业雅阁酒店、金海岸酒店或同级
                <w:br/>
                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高球之家酒店或同级
                <w:br/>
                用餐标准：5早6正，早餐为酒店提供；正餐30元/人/餐，特色餐50元/人/餐。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顺序调整：根据车况，景点排队情况，在不减少景点的情况下，旅行社有权对行程先后顺序 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2025-07-07T01:15:23+08:00</dcterms:created>
  <dcterms:modified xsi:type="dcterms:W3CDTF">2025-07-07T01:15:23+08:00</dcterms:modified>
</cp:coreProperties>
</file>

<file path=docProps/custom.xml><?xml version="1.0" encoding="utf-8"?>
<Properties xmlns="http://schemas.openxmlformats.org/officeDocument/2006/custom-properties" xmlns:vt="http://schemas.openxmlformats.org/officeDocument/2006/docPropsVTypes"/>
</file>