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【横店西游】杭州+西塘+乌镇+濮院+横店影视城高铁3日游行程单</w:t>
      </w:r>
    </w:p>
    <w:p>
      <w:pPr>
        <w:jc w:val="center"/>
        <w:spacing w:after="100"/>
      </w:pPr>
      <w:r>
        <w:rPr>
          <w:rFonts w:ascii="微软雅黑" w:hAnsi="微软雅黑" w:eastAsia="微软雅黑" w:cs="微软雅黑"/>
          <w:sz w:val="20"/>
          <w:szCs w:val="20"/>
        </w:rPr>
        <w:t xml:space="preserve">全程升级网评4钻酒店、升级一晚乌镇旗下豪华客栈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LZGLHD2024070201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 全程入住网评4钻酒店，升级一晚乌镇稀缺4钻酒店，体验来过便不想离开的枕水情怀；
                <w:br/>
                【吃讲究】 全程精选餐厅，为您定制特色菜单，乌镇风情宴、江南水乡家宴，旅途中尽享美食盛宴；
                <w:br/>
                【玩讲究】 西栅“白+黑”全打卡、西塘国潮新玩戏剧人生、民国时代濮院古镇，每一站都是经典；
                <w:br/>
                【够深度】 来横店带您穿越古时，重温历史，赏精彩演艺秀，身临其境般的穿越感令人回味无穷；
                <w:br/>
                【赞服务】 指定双优服务——全年0投诉优秀导游+优秀文明驾驶员，为您的豪华旅行保驾护航；
                <w:br/>
                【花心思】 报名就送四重增值惊喜，爷叔说三跳+下午茶、乌镇提灯走桥、西塘戏曲体验、茶园旅拍；
                <w:br/>
                【用心行】 为您呈现的不只是一份行程单，更是一部精心策划的旅游攻略宝典，让旅行更加精彩纷呈；
                <w:br/>
                【纯玩游】 严控品质，全程纯玩不进购物店，拒绝进博物馆店，无消费压力，轻松游玩无顾虑。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出发地—杭州—乌镇西栅·提灯走桥
                <w:br/>
              </w:t>
            </w:r>
          </w:p>
          <w:p>
            <w:pPr>
              <w:pStyle w:val="indent"/>
            </w:pPr>
            <w:r>
              <w:rPr>
                <w:rFonts w:ascii="微软雅黑" w:hAnsi="微软雅黑" w:eastAsia="微软雅黑" w:cs="微软雅黑"/>
                <w:color w:val="000000"/>
                <w:sz w:val="20"/>
                <w:szCs w:val="20"/>
              </w:rPr>
              <w:t xml:space="preserve">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乌镇风情宴】参考菜单：粽香东坡肉、古镇白水鱼、古镇酱鸭、农家土鸡（整个）、木耳炖肉包、油焖大虾、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 西游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4、如遇法定节假日或乌镇特殊活动满房的情况，为保证成行，调整到桐乡或海宁酒店，无费用退补，敬请谅解！！
                <w:br/>
                交通：动车，汽车
                <w:br/>
                景点：乌镇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乌镇客栈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乌镇—西塘·国潮新玩—濮院古镇·爷叔说三跳—自费宋城千古
                <w:br/>
              </w:t>
            </w:r>
          </w:p>
          <w:p>
            <w:pPr>
              <w:pStyle w:val="indent"/>
            </w:pPr>
            <w:r>
              <w:rPr>
                <w:rFonts w:ascii="微软雅黑" w:hAnsi="微软雅黑" w:eastAsia="微软雅黑" w:cs="微软雅黑"/>
                <w:color w:val="000000"/>
                <w:sz w:val="20"/>
                <w:szCs w:val="20"/>
              </w:rPr>
              <w:t xml:space="preserve">
                上午：水乡一西塘（路程约60公里）；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体验：暑假专题国潮新玩法(二)——  【京彩无极限·越味正浓时】，这个暑假，邀你一同化身戏剧大师，穿越时空，用国潮的方式，留下一段难忘的戏剧回忆！（活动属于赠送项目，若遇旺季场地已满或节假日或赠送活动截止，则可能会取消，改汉服体验，无费用可退）；
                <w:br/>
                国潮体验（一）——【独一无二·京剧脸谱】：跟随非遗传承人，亲手绘制属于自己的京剧脸谱，绘制过程中，你的创意与想象力将得到充分展现，绘制出独一无二、专属于你的京剧脸谱，当佩戴着自己亲手绘制的脸谱时，仿佛穿越时空，置身于京剧的舞台上，与京剧中的角色融为一体，体验一场别样的国潮之旅。
                <w:br/>
                国潮体验（二）——【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中餐：【江南水乡家宴】参考菜单：清蒸汾湖白鱼、大碗水煮肉片、农家水炖蛋、白灼深水大虾、梅干菜烧肉或香酥烤鸭、油面筋塞肉、铁板葱香牛肉、酸辣土豆丝、雪菜毛豆子、田园时蔬、红糖发糕、萝卜排骨浓汤（温馨提示：菜品以实际上菜为准，因季节变化，菜品会有调整，菜单为十人一桌，人数减少对应菜品减少，团队用餐，不用不退，敬请谅解！）；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体验：西游专题特色活动（三）——【爷叔说“三跳”·品味江南下午茶】在欣赏非遗三跳的同时，品味悠闲的江南下午茶时光。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车赴：浙江省会、丝绸之府、休闲之都杭州（路程约120公里）；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交通：汽车
                <w:br/>
                景点：西塘、濮院古镇
                <w:br/>
                自费项：宋城千古情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杭州—横店影视城·秦王宫·广州街·香港街—杭州，自行返程
                <w:br/>
              </w:t>
            </w:r>
          </w:p>
          <w:p>
            <w:pPr>
              <w:pStyle w:val="indent"/>
            </w:pPr>
            <w:r>
              <w:rPr>
                <w:rFonts w:ascii="微软雅黑" w:hAnsi="微软雅黑" w:eastAsia="微软雅黑" w:cs="微软雅黑"/>
                <w:color w:val="000000"/>
                <w:sz w:val="20"/>
                <w:szCs w:val="20"/>
              </w:rPr>
              <w:t xml:space="preserve">
                06：00酒店出发前往杭州吴山广场劳动路附近
                <w:br/>
                07：30杭州出发前往横店影视城（路程时间大约150分钟）。
                <w:br/>
                游览：《英雄》诞生之地气势磅礴的【秦王宫】（游览时间不少于60分钟）：欣赏大型多媒体梦幻情景剧“梦回秦汉” 。中午自行用中餐
                <w:br/>
                自费：游【明清宫苑挂牌价180元/人】, ”游紫禁城原貌再现的江南故宫，观看大型影视特效互动情景剧——“清宫秘戏”。
                <w:br/>
                游览：【广州街/香港街】（游览时间不少于60分钟）：看诙谐搞笑的大型影视特效情景演艺。
                <w:br/>
                约17：00旅游结束乘旅游车返回，约19:30左右到达杭州城站火车站附近散团，后自行返程。
                <w:br/>
                温馨提示：
                <w:br/>
                1、此线路横店行程段会与横店专线客人合并用车共同游玩，换车，换导游，由于早出发时间较早，会有打包早的现象，敬请知晓！
                <w:br/>
                2、如有入住其他不同酒店客人的接送事宜，当地司导人员会根据团队实际情况进行合理安排。如遇车辆安排较满，会安排自行打车前往集合点，打车费用凭发票找导游报销，敬请理解、配合，谢谢。
                <w:br/>
                3、横店影视城行程时间为预估仅供参考，具体以当天实际游览为准，景区内演出时间已景区公告为准，行程顺序游玩时间已当天导游安排为准。
                <w:br/>
                交通：汽车、宋城
                <w:br/>
                景点：横店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4钻酒店，升级一晚乌镇旗下豪华客栈（全程不低于网评4钻，未挂牌），成人每晚一个床位，团队中若出现单男单女，地接社有权调整为三人间，没有三人间的，则在标间内加床；若客人不愿拼房需自补房差，行程中披露的参考酒店如遇节假日满房、政府征用酒店等情况，可能临时新增其他行程公示外酒店，敬请见谅。
                <w:br/>
                用餐：行程中含2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交通：出发地-杭州往返动车二等座；当地空调旅游车（5-55座）跟团期间的用车，按照实际参团人数安排交通车辆，座位次序为随机分配，不分先后，保证1人1正座，自由活动期间不包含用车；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景区的小交通是为了方便游客能够更加省时省力的游览，不属于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旅行社安排的旅游定点餐厅，团队餐质量有限，敬请游客体谅。旅游期间要合理饮食，不要暴饮、暴食或贪食。我社不提倡、不安排饮酒，并对游客因饮酒发生的意外不承担责任
                <w:br/>
                ● 行程中不包含未提到的其它费用：如小门票、游船(轮)、缆车、景区内电瓶车等费用；景区内环保车、小门票、收费的娱乐设施,最终以景区公布为准；
                <w:br/>
                ● 行程中部份景区、餐厅内设的购物商场，属于景区、餐厅自行商业行为，不属于旅行社安排的购物商店，旅行社不承担相关责任，游客可自主选择。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岁以上游客不承担监护权,个人贵重物品由游客本人自行妥善保管;如若出现被偷、被抢、遗失事件,我社有义务协助游客寻找或报案等相应的补救措施,但不承担赔偿和相关的责任；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2025-08-02T20:16:12+08:00</dcterms:created>
  <dcterms:modified xsi:type="dcterms:W3CDTF">2025-08-02T20:16:12+08:00</dcterms:modified>
</cp:coreProperties>
</file>

<file path=docProps/custom.xml><?xml version="1.0" encoding="utf-8"?>
<Properties xmlns="http://schemas.openxmlformats.org/officeDocument/2006/custom-properties" xmlns:vt="http://schemas.openxmlformats.org/officeDocument/2006/docPropsVTypes"/>
</file>