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唯美中端  丽江大理香格里拉双飞六日游行程单</w:t>
      </w:r>
    </w:p>
    <w:p>
      <w:pPr>
        <w:jc w:val="center"/>
        <w:spacing w:after="100"/>
      </w:pPr>
      <w:r>
        <w:rPr>
          <w:rFonts w:ascii="微软雅黑" w:hAnsi="微软雅黑" w:eastAsia="微软雅黑" w:cs="微软雅黑"/>
          <w:sz w:val="20"/>
          <w:szCs w:val="20"/>
        </w:rPr>
        <w:t xml:space="preserve">直飞丽江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YYSJ20240628001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丽江市-云南丽江古城-香格里拉属都湖-大理市崇圣寺三塔-大理洋人街-丽江泸沽湖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精选景区： 玉龙雪山冰川大索道＋蓝月谷＋印象丽江+丽江古城+洱海游艇+香格里拉森林公园+虎跳峡
                <w:br/>
                特别赠送： 一生必看演出《丽江千古情》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【臻选住宿】：丽江携程4钻酒店+大理一晚海景酒店（非海景房）+香格里拉1晚特色酒店，让你感受独特的旅行住宿体验，轻奢之旅舒适享受。
                <w:br/>
                【网红卖点】：海生态廊道S湾（骑行+旅拍）+丽江古城全新打造独家私人游艇旅来一场乘风破浪的海天盛筵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【品质保障】：丽江、大理升级2+1陆地头等舱 三排座首席座驾 宽敞舒适大豪巴，手续齐全，出行前安全检查，贴心型导游为您服务，全程0购物，行程透明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各地—丽江机场—住丽江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人员欢迎您的到来！接待人员为贵宾办理好签到手续后，安排接机车辆送达入住酒店。待办理完酒店入住手续，贵宾尽可自由安排今日剩余时间。
                <w:br/>
                温馨提示：
                <w:br/>
                ◉	贵宾乘机抵达丽江三义机场，待取完托运行李后，请根据本社发放的接机流程与接机人员接洽。
                <w:br/>
                ◉	抵达下榻酒店并办理完入住手续后，贵宾如有自由出行需求，请赴酒店前台领取酒店信息名片。自
                <w:br/>
                由出行期间请保持预留手机通信畅通，如遇特殊情况或发生意外，请及时联系本社工作人员，或拨打当地紧急救助电话。
                <w:br/>
                交通：飞机
                <w:br/>
                景点：无
                <w:br/>
                购物点：无
                <w:br/>
                自费项：无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丽江→大理→私人游艇→崇圣寺三塔（含电瓶车）→洱海生态廊道S湾（骑行+旅拍）→落日红酒晚宴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●随后前往洱海边最美【网红S湾】，这里是亲密接触洱海的最佳地理位置，这里我们还免费赠送【洱海边骑行+旅拍】深度骑行感受洱海边的风景，随后品尝精美【下午茶】
                <w:br/>
                ●晚餐享用【海景落日红酒晚宴】，晚风、海边、夕阳，期许山野本真、静侯一场极致浪漫的落日晚宴。随后入住酒店。
                <w:br/>
                交通：汽车
                <w:br/>
                景点：三塔  S湾骑行/下午茶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大理古城→玉龙雪山→大索道（含雪山三宝）→蓝月谷（含电瓶车）→丽水金沙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
                <w:br/>
                （PS：景点前后顺序会根据当天实际情况以导游安排为准，玉龙雪山冰川公园大索道严卡时间安排，需提前订票，一旦锁定时间无法更改和退还，还请各位游客朋友配合游览安排时间。
                <w:br/>
                另因丽江玉龙雪山风景区冰川大索道资源有限，本产品将尽力保证大索道资源。
                <w:br/>
                1、如遇大索道限流或者不可抗力因素(天气原因或索道检修）无法乘坐大索道的，将更改为云杉坪索道，并退索道差价80元/人 。
                <w:br/>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
                <w:br/>
                ●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交通：汽车
                <w:br/>
                景点：玉龙雪山  丽水金沙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束河古镇→普达措国家森林公园→土司家宴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途经【彝族村寨】停车拍照约15分钟。前往【普达措国家森林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交通：汽车
                <w:br/>
                景点：香格里拉森林公园
                <w:br/>
                到达城市：香格里拉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独克宗古城—香巴拉时轮坛城—虎跳峡—千古情
                <w:br/>
              </w:t>
            </w:r>
          </w:p>
          <w:p>
            <w:pPr>
              <w:pStyle w:val="indent"/>
            </w:pPr>
            <w:r>
              <w:rPr>
                <w:rFonts w:ascii="微软雅黑" w:hAnsi="微软雅黑" w:eastAsia="微软雅黑" w:cs="微软雅黑"/>
                <w:color w:val="000000"/>
                <w:sz w:val="20"/>
                <w:szCs w:val="20"/>
              </w:rPr>
              <w:t xml:space="preserve">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 伊拉草原纳帕海自然保护区是香格里拉最有高原特色的风景区之一，也是全县最大的草原。（温馨提示：虎跳峡是世界上著名的大峡谷, 也是中国最深的峡谷之一，以“险”而闻名天下，游览时请您注意安全）
                <w:br/>
                ●之后乘车返回丽江，特别赠送观看【丽江宋城千古情】（赠送演出门票300元/人，赠送项目不用不退费）演出用独特的文化呈现方式、高科技的手段、最先进的舞台机械设备，集舞蹈、音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w:br/>
                ●晚餐自理，可自行选择当地美食，后入住酒店。
                <w:br/>
                交通：汽车
                <w:br/>
                景点：独克宗古城  虎跳峡  千古情表演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丽江市- 丽江三义机场→返程起始地
                <w:br/>
              </w:t>
            </w:r>
          </w:p>
          <w:p>
            <w:pPr>
              <w:pStyle w:val="indent"/>
            </w:pPr>
            <w:r>
              <w:rPr>
                <w:rFonts w:ascii="微软雅黑" w:hAnsi="微软雅黑" w:eastAsia="微软雅黑" w:cs="微软雅黑"/>
                <w:color w:val="000000"/>
                <w:sz w:val="20"/>
                <w:szCs w:val="20"/>
              </w:rPr>
              <w:t xml:space="preserve">
                今日，将安排贵宾将由我社送机中心服务人员将您送至丽江三义机场候机。在此，我社全体服务人员预祝您旅途平安，期待您再次来云南！ 
                <w:br/>
                温馨提示：
                <w:br/>
                ◉	返程前请关注目的地天气情况，以便在航班落地前做好添减衣物的准备。
                <w:br/>
                ◉	本次旅行结束后，我社可能会对贵宾进行电话回访，如此次行程安排中有何不足之处，请贵宾将情反     馈给客服人员，我们将尽快改进！如给您造成不愉快，也在此向贵宾致歉！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1.1.丽江精选舒适型酒店+大理一晚海景酒店（非海景房）+香格里拉特色酒店
                <w:br/>
                第一晚——丽江：慕伦朗格 柏宇云龙 金岛酒店 金恒酒店 右见酒店 隐茂 隐沫 茹心禅院 藏元 吉祥园 祥和一号 璞缘精舍 晟通大酒店 高俅之家 宏泰天乐 日出江南 丰瑞或同级                
                <w:br/>
                第二晚——大理：大理公馆 洱海之门 苍海觅踪 洱海龙湾 金海岸 庞业雅阁 苍海雅园 金沙半岛或同级
                <w:br/>
                第三晚——丽江：慕伦朗格 柏宇云龙 金岛酒店 金恒酒店 右见酒店 隐茂 隐沫 茹心禅院 藏元 吉祥园 祥和一号 璞缘精舍 晟通大酒店 高俅之家 宏泰天乐 日出江南 丰瑞或同级
                <w:br/>
                第四晚——香格里拉：蜀锦沐云 茂源酒店 月光国际 茂源 巴拉格宗大酒店 扎西德勒酒店 萨龙酒店或者同级
                <w:br/>
                第五晚——丽江：慕伦朗格 柏宇云龙 金岛酒店 金恒酒店 右见酒店 隐茂 隐沫 茹心禅院 藏元 吉祥园 祥和一号 璞缘精舍 晟通大酒店 高俅之家 宏泰天乐 日出江南 丰瑞或同级
                <w:br/>
                备注：如遇 特殊原因（会议，酒店装修，政府征用等情况）不能安排指定酒店或参考备选酒店时，我社有权安排同级别，同标准的其它酒店
                <w:br/>
                2.门票：行程所列景点首道大门票
                <w:br/>
                3.用餐：5早7正，8-10人/桌，每桌10菜一汤；餐标30元，特色餐40元。
                <w:br/>
                4.用车：3年内空调旅游大巴，5年以上专业司机驾驶，确保一人一座；
                <w:br/>
                5.导游：五年以上热爱旅游事业的专职导游，行程作息由随团导游根据具体情况安排；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2025-06-06T15:42:39+08:00</dcterms:created>
  <dcterms:modified xsi:type="dcterms:W3CDTF">2025-06-06T15:42:39+08:00</dcterms:modified>
</cp:coreProperties>
</file>

<file path=docProps/custom.xml><?xml version="1.0" encoding="utf-8"?>
<Properties xmlns="http://schemas.openxmlformats.org/officeDocument/2006/custom-properties" xmlns:vt="http://schemas.openxmlformats.org/officeDocument/2006/docPropsVTypes"/>
</file>