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【华东特价】南京博物馆-中山陵-南京大屠杀-夫子庙-长江游轮观光2日游行程单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QY20240191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合肥-南京
                <w:br/>
              </w:t>
            </w:r>
          </w:p>
          <w:p>
            <w:pPr>
              <w:pStyle w:val="indent"/>
            </w:pPr>
            <w:r>
              <w:rPr>
                <w:rFonts w:ascii="微软雅黑" w:hAnsi="微软雅黑" w:eastAsia="微软雅黑" w:cs="微软雅黑"/>
                <w:color w:val="000000"/>
                <w:sz w:val="20"/>
                <w:szCs w:val="20"/>
              </w:rPr>
              <w:t xml:space="preserve">
                早上指定时间地点集合乘车赴南京，到达后游览游览参观【中山陵】）：国家5A级景区，首批全国重点文物保护单位。中国近代伟大的民主革命先行者孙中山先生的陵寝，及其附属纪念建筑群，含陵园大道、博爱坊及博爱广场、神道、陵门、碑亭、392级台级、祭堂等。近距离了解辛亥革命历史以及孙中山所提倡的三民主义思想，感受博爱精神。后乘坐【长江观光游轮】（7月汛期，长江水位过高，停航则改为阅江楼，登高游览长江风光）起航起点便是中山码头， 乘坐游轮去观赏我们革命伟人用一生去守护的大好河山。 后前往游览中国四大小吃群之一的【夫子庙】：欣赏李香君故居，乌衣巷，王谢故居外观等徽派建筑，感受青砖小瓦马头墙，回廊挂落花格窗的意境，以及南京的母亲河秦淮河的夜景，品尝南京的各色特色小吃。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南京-合肥
                <w:br/>
              </w:t>
            </w:r>
          </w:p>
          <w:p>
            <w:pPr>
              <w:pStyle w:val="indent"/>
            </w:pPr>
            <w:r>
              <w:rPr>
                <w:rFonts w:ascii="微软雅黑" w:hAnsi="微软雅黑" w:eastAsia="微软雅黑" w:cs="微软雅黑"/>
                <w:color w:val="000000"/>
                <w:sz w:val="20"/>
                <w:szCs w:val="20"/>
              </w:rPr>
              <w:t xml:space="preserve">
                早餐后游览【大屠杀纪念馆】（若无票更改为其他景点，报名视为知悉），南京大屠杀死难同胞纪念馆是国际公认的二战期间三大惨案纪念馆之一、国家一级博物馆、全国爱国主义教育示范基地、全国重点文物保护单位、首批中国20世纪建筑遗产名录。该馆座落在南京市江东门，这里是侵华日军集体屠杀南京同胞遗址和遇难同胞丛葬地。为悼念遇难同胞，整座建筑采用灰白色花岗岩垒砌而成，气势恢宏，庄严肃穆，别具一格，被誉为是一部用石头筑成的史书，先后获得“中国八十年代十大优秀建筑设计”和“中国当代环境艺术设计十佳”等殊荣，，随后游览【南京博物馆】（若无票更改为其他景点，报名视为知悉）南京博物馆是中国三大博物馆之一，是大型综合性的国家级博物馆、全国综合性历史艺术博物馆。有考古研究所、文物保护研究所、古代建筑研究所、陈列艺术研究所、非遗保护研究、古代艺术研究所，并设有中国博物馆中唯一的民族民俗学研究机构。之后返程，返回温馨的家！
                <w:br/>
                温馨提示：在不减少景点的情况下，游览顺序根据其实际情况酌情调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1、【餐饮】全程含1早
                <w:br/>
                2、【住宿】商务酒店住宿（空调 热水 电视 独卫）
                <w:br/>
                3、【交通】往返旅游空调车（根据人数安排车型 保证1人1正座）
                <w:br/>
                4、【景点】中山陵、夫子庙、雨花台（景区小景点、二次消费不含）
                <w:br/>
                5、【购物】纯玩无购物
                <w:br/>
                6、【导游】全程导游陪同
                <w:br/>
                7、【儿童价格】0.8-1.2M含车位 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南京博物馆+大屠杀纪念馆+长江游轮+综合服务费100元/人 （必须自理）
                <w:br/>
                （请至少提前3天给准确名单，因个人原因导致入不了园，自行承担后果）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2025-07-17T03:07:14+08:00</dcterms:created>
  <dcterms:modified xsi:type="dcterms:W3CDTF">2025-07-17T03:07:14+08:00</dcterms:modified>
</cp:coreProperties>
</file>

<file path=docProps/custom.xml><?xml version="1.0" encoding="utf-8"?>
<Properties xmlns="http://schemas.openxmlformats.org/officeDocument/2006/custom-properties" xmlns:vt="http://schemas.openxmlformats.org/officeDocument/2006/docPropsVTypes"/>
</file>