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【纯玩】明珠迪士尼 夜航浦江游轮 野生动物园 3日行程单</w:t>
      </w:r>
    </w:p>
    <w:p>
      <w:pPr>
        <w:jc w:val="center"/>
        <w:spacing w:after="100"/>
      </w:pPr>
      <w:r>
        <w:rPr>
          <w:rFonts w:ascii="微软雅黑" w:hAnsi="微软雅黑" w:eastAsia="微软雅黑" w:cs="微软雅黑"/>
          <w:sz w:val="20"/>
          <w:szCs w:val="20"/>
        </w:rPr>
        <w:t xml:space="preserve">【纯玩】明珠迪士尼 夜航浦江游轮 野生动物园 3日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ZHGL20270123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★休闲精华游，标准住宿，纯玩无购物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合肥-上海
                <w:br/>
              </w:t>
            </w:r>
          </w:p>
          <w:p>
            <w:pPr>
              <w:pStyle w:val="indent"/>
            </w:pPr>
            <w:r>
              <w:rPr>
                <w:rFonts w:ascii="微软雅黑" w:hAnsi="微软雅黑" w:eastAsia="微软雅黑" w:cs="微软雅黑"/>
                <w:color w:val="000000"/>
                <w:sz w:val="20"/>
                <w:szCs w:val="20"/>
              </w:rPr>
              <w:t xml:space="preserve">
                全国出发，自行前往上海，抵达后，“接站导游”或者“司机”接站（超出服务时间范围的我们将不提供免费接站哦），送至【上海外滩旅游综合服务中心】（以下简称：集散中心）8号门下客。早到的游客推荐行程：【城隍庙】（步行约5分钟）。
                <w:br/>
                <w:br/>
                游览：登【东方明珠+259米全透明观光廊】，上海东方明珠广播电视塔坐落于上海黄浦江畔、浦东陆家嘴嘴尖，卓然秀立于陆家嘴地区现代化建筑楼群，与隔江的外滩万国建筑博览群交相辉映，展现了上海作为国际大都市的壮观景色。；
                <w:br/>
                游览：乘坐【浦江游船】+【外滩】，我们走的游船不是单程的过江轮渡，是正宗浦江豪华游轮，游船环游时长约50分钟，我们的游船不会改成其他景点，请放心选购！但如遇台风或浦江潮汛，导致无法坐船，导游现退游船相应折扣门票平时30元/位。；
                <w:br/>
                晚餐：自由品上海特色小吃
                <w:br/>
                小吃推荐：蟹黄壳、排骨年糕、生煎馒头、糟田螺、南翔小笼、素菜包、酒酿圆子、八宝饭、枣泥酥饼等...
                <w:br/>
                餐厅推荐：人和馆、付小姐、荣新馆、泰妃殿、上海京云华、相爷府、豫上海、南翔馒头店、上海老饭店等...
                <w:br/>
                交通：汽车
                <w:br/>
                景点：黄浦江游船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享用丰富的自助早餐，今天体力消耗比较大，建议宝宝们要吃得饱饱的哦！
                <w:br/>
                全天：【上海迪士尼乐园】（当天班车接送、无导游服务）：欢迎来到一个前所未见的神奇世界，在此点亮您的心中奇梦。这就是上海迪士尼乐园，无论老幼，都可以在此感受充满创造力、冒险和刺激的乐趣！把目光投向奇幻童话城堡，世界上最大的迪士尼城堡，准备好开始探索这七大各具魅力而令人难忘的神奇园区：米奇大街、奇想花园、梦幻世界、探险岛、宝藏湾、明日世界和迪士尼·皮克斯玩具总动员主题园区；
                <w:br/>
                全新：【疯狂动物城】：迪士尼今年最重磅的“疯狂动物城”新开迪士尼主题园区，万众期待的热力追踪项目，和朱迪尼克一起，体验无轨骑乘，解救下奇羊。更可以gat尼克爪爪棒冰、巧克力树莓棉花糖、朱迪蓝莓派等同款美食。
                <w:br/>
                【迪士尼订票入园注意事项，请认真阅读】
                <w:br/>
                ※ 约7：30左右酒店集合，班车前往【上海迪士尼乐园】，共启神奇的迪士尼之旅！行驶时间为参考时间，具体以当团住宿酒店为准，当天无导游陪同。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※为确保游客能欣赏到梦幻烟花秀，21:20于上海迪士尼乐园外统一集合（闭园后15分钟后），如由于天气等原因造成迪士尼烟花秀未演出，本社概不负责
                <w:br/>
                交通：汽车
                <w:br/>
                景点：上海迪士尼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上海-合肥
                <w:br/>
              </w:t>
            </w:r>
          </w:p>
          <w:p>
            <w:pPr>
              <w:pStyle w:val="indent"/>
            </w:pPr>
            <w:r>
              <w:rPr>
                <w:rFonts w:ascii="微软雅黑" w:hAnsi="微软雅黑" w:eastAsia="微软雅黑" w:cs="微软雅黑"/>
                <w:color w:val="000000"/>
                <w:sz w:val="20"/>
                <w:szCs w:val="20"/>
              </w:rPr>
              <w:t xml:space="preserve">
                享用丰富的自助早餐
                <w:br/>
                游览：游览【上海野生动物园】（游览时间约为3小时）上海野生动物园是集野生动物饲养、展览、繁育保护、科普教育与休闲娱乐为一体的主题公园。中国第一个国家级野生动物园，也是上海5A级旅游景区。一直很受欢迎。可分为驾车和步行两大旅游区，可观赏国内外200多种野生动物。你可以乘坐游览车在放养区中观察东北虎、非洲狮、黑熊等猛兽的生活，还有悠闲觅食的野骆驼、野牦牛、羚羊等食草动物。你也可以在步行区中看到大熊猫、大象、长颈鹿、火烈鸟、企鹅等各种动物;这里还有备受小朋友们欢迎的“小动物乐园”，体验亲手投食给羊驼、兔子、山羊的乐趣。
                <w:br/>
                午餐：景区内敬请自理。结束我们的游览行程，安排统一送站服务，先送至上海浦东机场，在送至上海虹桥机场以及虹桥火车站，其他站点暂不送站，请自行前往。
                <w:br/>
                景点：上海野生动物园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住宿：行程中所列酒店住宿（不指定酒店，已实际安排为准，5钻标准不变）
                <w:br/>
                ▲交通：出发地-上海往返高铁二等座，当地按照实际参团人数安排车辆，座位次序不分先后，保证1人1正座，自由活动期间不包含用车。
                <w:br/>
                ▲门票：景区第一门票（自理除外）
                <w:br/>
                ▲服务：当地中文导游服务，园区、接驳期间或自由活动期间不含导游服务。
                <w:br/>
                ▲用餐：含3早，其余正餐敬请自理！
                <w:br/>
                ▲退款：本线路为综合优惠打包价，故任何特殊证件无优惠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行程中发生的个人费用（包括交通工具上的非免费餐饮费、行李超重费、住宿期间的洗衣、电话、酒水饮料费、个人伤病医疗费等）以及行程中未含的自理项目；
                <w:br/>
                其他一切个人消费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2025-07-07T01:20:24+08:00</dcterms:created>
  <dcterms:modified xsi:type="dcterms:W3CDTF">2025-07-07T01:20:24+08:00</dcterms:modified>
</cp:coreProperties>
</file>

<file path=docProps/custom.xml><?xml version="1.0" encoding="utf-8"?>
<Properties xmlns="http://schemas.openxmlformats.org/officeDocument/2006/custom-properties" xmlns:vt="http://schemas.openxmlformats.org/officeDocument/2006/docPropsVTypes"/>
</file>