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66666666667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嵊泗本岛行程单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嵊泗本岛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SSBD1718698516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芜湖市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舟山嵊泗列岛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嵊泗本岛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早上指定地点集合，乘车赴上海沈家湾码头，途中观 40 多公里长的跨海大桥东 海大桥、世界第一大港洋山港、亚洲首座海上风力电厂等风光。乘船至【嵊泗本岛】 泗礁岛（航班根据旅行社出票时间为准），导游李柱山码头接团，沿途车览海岛 风光，嵊泗渔港，万船齐集，千帆林立，望海广场，拦海大堤，入住宾馆。
                <w:br/>
                下午打卡：游【东海渔村+沙滩踏浪】（游玩不少于 110分钟）参观东海渔村门楼牌坊、渔俗广场、渔村壁画、田岙沙滩戏水踏浪，东海渔村被命名为“ 中国现代民间绘画画乡 ”  也是舟山渔民画的发祥地。作为最先开发旅游的村子，渔民画是它最大的特色，以上墙的形式直接表现在外界空间，凸显渔村文化气质，也使更多人感受到渔民画的魅力。随后沿着山间小路缓缓抵达网红卡点——最浪漫的公路【左岸公路】 （游玩时间不少于 40 分钟）嵊泗左岸公路是热播剧迪丽热巴和黄景瑜新作《幸福，触手可及》的取景地，入选浙江最美公路之一，依海岸线修筑，蜿蜒曲折，西启老鼠山， 东到会城岙，沿着左岸公路向东漫步，沐浴阳光，吹海风，听海浪，放松身心， 那是一种享受，可将如此壮丽的景色尽收眼底。感受波光粼粼的蓝海，美丽海岛 秀美生态的精华影像。那黄昏的日落，追逐红日逆风而前，海天无言，山风无痕。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鱼雷洞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清晨伴随着阳光苏醒，早餐后步行至黄沙村新晋网红打卡地——【船的记忆】一 艘“绿眉毛 ”带你走进船的记忆 ”，沿路走来精美的浮雕已经成为了游客拍照的新去 处。一排栩栩如生的【二维半沙艺术墙】，呈现出了渔村早年间文艺演出、渔家亲子、 渔家童趣、渔民出海的真实场景。立体的效果带来了画中画的生动观感，将海 渔人家朴素的幸福，在“黄沙绿洲 ”的画卷里蔓延。趁着阳光正好，微风 不燥，让我们一起相约黄沙村，共同开启“船的记忆 ”。
                <w:br/>
                参观【抗日纪念馆--鱼雷洞】嵊泗解放后遗留 了的海岛文化的瑰宝，海岛文化，海洋民间故事 的保护，浙江沿海民间故事传承 18 座炮台、11  个鱼雷洞……遍布的军事设施遗址记录着曾经的 故事。侵华日军鱼雷洞不仅是日军暴行的罪证， 更是嵊泗人民无法忘却的历史，永不褪色的记忆。
                <w:br/>
                参加【 渔家乐出海捕鱼】 （自愿自理100/人，游览时间30分钟左右）登渔船前行 ，和着大海的脉动 ，开始体验渔夫出海劳作 ，被碧海包围 ，靠着船舷 ，洒 下渔 网 ，感知渔家劳作之艰辛 。收获之 乐趣 。 （收获可加工聚餐或带 回分享 ） ， 下午游览【六井潭和尚套景区】 （自费项目：六井潭和尚套100元，游览时间不少于 2小时）踩着石阶穿梭在礁石群间到达“陆尽头 ”六井潭景区，亲登“龙王宝座 ”观百年灯塔、望百亩暗礁、寻“六井漩涡 ”山泉明目，随着指示牌走过连绵千米的木栈道到达和尚套景区，凭栏临风，欣赏海上石林，将军石、青蛙石等，海角茶楼—玻璃屋里品茗茶，听窗外阵阵涛声。晚餐后自 由活动 ， 打牌 ，海滨散步 ， 聊天！ ！
                <w:br/>
                漫步【基湖沙滩】（赠送景点）是嵊泗出名的海滨浴场之一，绵长的海滩沙质细腻，适合游泳、踏浪，也有卡丁车、沙滩足球、自助烧烤等娱乐项目。沙滩的沙石中有少量的沙蛤、小螃蟹等小动物，晚上打着手电筒捉蟹，是基湖沙滩的又一大乐趣。（如因住宿、景区安排等问题，可调换为赠送南长涂沙滩，请知悉。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嵊泗十里金滩旅游特色小镇会客厅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上午前往新晋网红打卡点—【嵊泗十里金滩旅游特色小镇会客厅】（周一、周二闭馆），博物馆成立于 2021 年，位于菜园镇基湖村金沙路， 由咨询服务中心、博物馆和体验馆组成，建筑面积 1500 余平米，陈列布展以“东海渔场 ”为主题，介绍嵊泗得天独厚的自然资源、别具一格的渔风民俗和源远流长的海岛历史。以展现嵊泗海洋资源、渔业历史、人文海防的展品和出土文物为主，体现嵊泗人文、历史、海洋文化特色。将文物展示、保护、研究和游客集散、研学、休憩、娱乐等多个文旅功能汇集一起，打造成兼有多种价值的文化和旅游景观。
                <w:br/>
                结束后可自行到海鲜特产店购嵊泗特产 ，带回家与亲朋好友一起分享，根据出票时间乘船返回结束愉快的游程！（船票时间根据当天船务公司安排为准，提前一天告知航班时间）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服务：专业导游服务；
                <w:br/>
                住宿：嵊泗精品民宿 2 晚（若产生单身男女，请补单人房差，或拼房或安排三人间；单成人携带不含床位儿童必须是同性，否则自补房差）
                <w:br/>
                用餐：成人占床者赠送2早（正餐不用不退）
                <w:br/>
                交通：空调旅游大巴车，1 人 1 座，根据人数多少安排车型大小，根据报名先后顺序排座位
                <w:br/>
                门票：行程所列景点首道大门票，自理除外（景点免票以及赠送景点不去不退，任何证件无效）
                <w:br/>
                保险：旅行社责任险；建议购买人身意外险。
                <w:br/>
                其他：本行程为参考旅游行程，导游有权根据各景区流量及酒店住宿情况调整行程游览顺序，但不影响原定标准及游览景点。
                <w:br/>
                购物：纯玩无购物，备注：地方土特产超市不算购物店，请知悉。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自理：自愿自理六井潭和尚套100元。渔家乐自愿自理100
                <w:br/>
                儿童：小童不占床不含早，仅含当地旅游车位，司机导服费用，其他费用不含
                <w:br/>
                购物：景区有自营购物场所，与我社无关，请理智消费。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.此团为散拼团，如未成团，我社会在出团前36小时外通知您，安排改期或换线（若因不可抗拒的因素取消团队计划除外），否则除退还已交全部团款！我社在出团前36小时内通知您，赔偿客人相应损失：一日游50元/人；二日游100元/人；三日游150元/人。若您因特殊原因临时取消旅行36小时内（离出发前）我们将收取交通损失费用；凡遇人力不可抗拒因素（自然灾害、政治因素等）旅行社可根据实情况对旅游行程更改或取消。请您理解！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《中国公民国内旅游文明行为公约》
                <w:br/>
                营造文明、和谐的旅游环境，关系到每位旅游者的切身利益。做文明旅游者是我们大家的义务，请遵守以下公约：
                <w:br/>
                1、维护环境卫生。不随地吐痰和口香糖，不乱扔废弃物，不在禁烟场所吸烟。
                <w:br/>
                2、遵守公共秩序。不喧哗吵闹，排队遵守秩序，不并行挡道，不在公众场所高声交谈。
                <w:br/>
                3、保护生态环境。不踩踏绿地，不摘折花木和果实，不追捉、投打、乱喂动物。
                <w:br/>
                4、保护文物古迹。不在文物古迹上涂刻，不攀爬触摸文物，拍照摄像遵守规定。
                <w:br/>
                5、爱惜公共设施。不污损客房用品，不损坏公用设施，不贪占小便宜，节约用水用电，用餐不浪费。 
                <w:br/>
                6、尊重别人权利。不强行和外宾合影，不对着别人打喷嚏，不长期占用公共设施，尊重服务人员的劳动，尊重各民族宗教习俗。 
                <w:br/>
                7、讲究以礼待人。衣着整洁得体，不在公共场所袒胸赤膊;礼让老幼病残，礼让女士;不讲粗话。
                <w:br/>
                8、提倡健康娱乐。抵制封建迷信活动，拒绝黄、赌、毒。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打印日期：2025-08-04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2025-08-04T06:04:04+08:00</dcterms:created>
  <dcterms:modified xsi:type="dcterms:W3CDTF">2025-08-04T06:04:04+08:00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