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【奢享甘青】大环线8日 29人封顶 2+1旅游车行程单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出发地-抵达西宁/兰州-入住酒店
                <w:br/>
              </w:t>
            </w:r>
          </w:p>
          <w:p>
            <w:pPr>
              <w:pStyle w:val="indent"/>
            </w:pPr>
            <w:r>
              <w:rPr>
                <w:rFonts w:ascii="微软雅黑" w:hAnsi="微软雅黑" w:eastAsia="微软雅黑" w:cs="微软雅黑"/>
                <w:color w:val="000000"/>
                <w:sz w:val="20"/>
                <w:szCs w:val="20"/>
              </w:rPr>
              <w:t xml:space="preserve">
                请您自行前往机场搭乘航班抵达兰州市或西宁市！
                <w:br/>
                请您务必于航班起飞前2小时抵达相应机场办理乘机手续，乘机前往古丝绸之路上的重镇，甘肃省省会—兰州市；接机为专业接站师傅接机（期间无导游），抵达后由司机送您前往酒店，敬请自行办理入住。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2、【黄河母亲像】象征了哺育中华民族生生不息、不屈不挠的黄河母亲，和快乐幸福、茁壮成长的华夏子孙，该雕塑构图简洁，寓意深刻，反映了甘肃悠远的历史文化！
                <w:br/>
                3、【中山桥】黄河干流上第一座大型铁结构桥，百年沧桑的历史衬托兰州的深厚底蕴。
                <w:br/>
                4、【秦腔博物馆】秦腔博物馆，坐落在甘肃省兰州市金城关风情区二台阁，分原汁原味的秦腔表演区，历代秦腔名人蜡像 区，小型皮影戏。
                <w:br/>
                5、【水车博览园】是一个以展现兰州水车文化为主题的公园，属国家4A级旅游景区。
                <w:br/>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【重要提示】
                <w:br/>
                出发前携带个人有效身份证件原件（以备住宿和登记所需）。
                <w:br/>
                请保持手机畅通；提前2天建管家服务群，发布旅行 tips；接机司机会在出行前一天 20:00 前联系您，请注意查收短信或接听电话，避免耽误出行时间，祝您旅途愉快！
                <w:br/>
                入住酒店检查房间设施，如有问题立即告知服务员或者旅行管家。
                <w:br/>
                西北内陆，全年气候干燥，无论户外还是室内，请及时补充水分，抛弃各种饮料，白开水是最佳的选择。
                <w:br/>
                西北地区由于地域辽阔，景点之间车程较长，请游客在来西北旅游时注意休息调配好时间，以充沛的体力
                <w:br/>
                参加旅游活动。另外穿一双合脚、透气性好的鞋，可以为您的旅途省去不必要的麻烦。
                <w:br/>
                <w:br/>
                【关于接机】
                <w:br/>
                1、接机服务为赠送项目，由于各位游客抵达的时间不同，所以需要适时等待，等待时间不超过30分钟。接站方式机场大巴车/小车。如不愿意等待，可自行乘车至酒店办理入住手续，费用敬请自理！
                <w:br/>
                2、备注：报自己的姓名在酒店前台办理入住，只需要付房卡押金即可
                <w:br/>
                交通：飞机/高铁/汽车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兰州－祁连草原古城驿站/高原仙境牧家乐（420KM，行车约 6.5H）－张掖七彩丹霞（135KM，行车约2H)—临泽（26KM,约0.5H）
                <w:br/>
              </w:t>
            </w:r>
          </w:p>
          <w:p>
            <w:pPr>
              <w:pStyle w:val="indent"/>
            </w:pPr>
            <w:r>
              <w:rPr>
                <w:rFonts w:ascii="微软雅黑" w:hAnsi="微软雅黑" w:eastAsia="微软雅黑" w:cs="微软雅黑"/>
                <w:color w:val="000000"/>
                <w:sz w:val="20"/>
                <w:szCs w:val="20"/>
              </w:rPr>
              <w:t xml:space="preserve">
                【特色餐】张掖小吃宴……
                <w:br/>
                早餐后，乘车前往祁连县【祁连草原古城驿站】/【高原仙境牧家乐】（含门票，游览时间2小时左右）属于中国六大草原之一的祁连山大草原。在浅雪的山层之中，有名为雪山草甸植物的蘑菇状蚕缀，还有珍贵的药材一一高山雪莲，以及一种生长在风蚀的岩石下的雪山草。“雪莲、蚕、缀、雪山草”又合称为祁连山雪线上的“岁寒三友”。着【草原民族服装】漫步草原，【射箭】是草原游玩必不可少的项目，景区西侧设有射箭场地，广阔的草原给游玩者提供完美的射箭场地。景区利用地形高差条件，在景区内设立观景台一处，游客可通过木质栈道步行前往参观。还可体验打酥油、堆玛尼石、挤牦牛奶、制作手工酸奶、织黑帐篷、参观牛粪墙等民俗生活项目。后乘车抵达张掖酒店休息。
                <w:br/>
                NO.1【藏服体验】穿上藏服、零距离体验藏族人民的传统文化，从生活一角解读藏族文化，感受多彩服饰下蕴藏的民族意识和精神文明。
                <w:br/>
                NO.2【草原射箭】以体验射箭等中华传统体育游戏、娱乐项目，让孩子在感知精忠报国、爱国主义教育的同时，体验中华优秀传统体育文化的独特魅力。
                <w:br/>
                NO.3【草原藏式牧场体验】体验挤牛奶、做酸奶、堆玛尼情石、堆牛粪墙、放牧、坐豪华马车。
                <w:br/>
                   下午乘车游览【七彩丹霞地质公园】（含门票+区间车，游览时间2—3小时）这里被专家
                <w:br/>
                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结束后乘车前往临泽。
                <w:br/>
                【温馨提示】
                <w:br/>
                1、西北气候干燥，多请适量饮水，女士注意皮肤保湿；
                <w:br/>
                2、戈壁地区紫外线强，注意防晒，建议备好遮阳伞、墨镜、防晒霜、帽子、水杯等。
                <w:br/>
                交通：汽车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临泽－大地之子-无界（460KM，约5H）－莫高窟（106KM,约1.5H）－敦煌
                <w:br/>
              </w:t>
            </w:r>
          </w:p>
          <w:p>
            <w:pPr>
              <w:pStyle w:val="indent"/>
            </w:pPr>
            <w:r>
              <w:rPr>
                <w:rFonts w:ascii="微软雅黑" w:hAnsi="微软雅黑" w:eastAsia="微软雅黑" w:cs="微软雅黑"/>
                <w:color w:val="000000"/>
                <w:sz w:val="20"/>
                <w:szCs w:val="20"/>
              </w:rPr>
              <w:t xml:space="preserve">
                早餐后，乘车前往【大地之子】（游览时间15分钟）戈壁滩上的“巨婴”。天是被子，地是床。这片沙漠就像母亲的怀抱，让他安睡。它有着让人流泪几千年的魔力。它是甘肃瓜州戈壁滩上的大地之子。这座雕塑长15米，高4.3米，宽9米。2016年年中创建，年底完成。《大地之子》由清华大学美术学院董书兵教授创作，以红砂岩为主要材料。你以为它在睡觉，可你看看周围贫瘠的荒地。他清楚地听到了地球母亲越来越微弱的心跳。明明是最坚硬冰冷的石头，却在艺术家手里变成了最可爱的脸。这不禁让我们思考。在自然灾害频发的今天，我们人类就像是地球母亲的孩子，只是在当下的大地怀抱中。后前往浏览【无界】（游览时间15分钟）位于瓜州，是一组很有创意的雕塑，在该雕塑的创作过程中，人们共采用了六千多根脚手架，以及大约三千多个扣件；当光线和风力发生变化时，雕塑将会在沙漠中产生奇特的影像。
                <w:br/>
                午餐后，根据莫高窟预约时间安排乘车前往游览【莫高窟】（含门票，我社免费升级莫高窟A类票报名时请确认；游览时间3—4小时）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结束后前往酒店休息！
                <w:br/>
                【贴心提示】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正常票每日限6000人，应急票为每日限12000人（具体发放数据以莫高窟预约网放票为准）。
                <w:br/>
                2、莫高窟严格执行“限量 预约 错峰”政策，所有游客须提前通过网络预约购票。门票一经售出概不退换，凡通过互联网或手机预约购买的门票仅支持退单，不支持改签。退单后如需继续参观，须重新预约购票。
                <w:br/>
                3、莫高窟预约按照下单前后顺序依次进行预约，同团中会出现预约莫高窟参观时间不一致的情况，参观时必须严格按照预约场次进行，故敦煌的行程及景点参观顺序可能会根据莫高窟时间进行调整，敬请配合！
                <w:br/>
                4、莫高窟进入景区之后乘坐区间车抵达窟区，抵达停车场之后顺着人流抵达入口，莫高窟参观要注意跟随 专业讲解员跟随参观，洞窟参观以后可以建议参观莫高窟陈列馆中心，然后返回停车抵达数字中心停车场返回。
                <w:br/>
                5、敦煌属于典型的沙漠性干旱气候，昼夜温差大，夏季7-8月份最高温度可达38-40度
                <w:br/>
                【娱乐推荐】
                <w:br/>
                敦煌还有不容错过的就是几场视觉盛宴【又见敦煌】【敦煌盛典】【乐动敦煌】，演出时间都是 90 分钟，三大演出各具特色。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5、在农家品尝当地的果木烤全羊，是在土窑当中焖烤出来的，既不失水分也不失羊肉本身的味道，因这里的羊肉都是戈壁放养的滩羊。
                <w:br/>
                交通：汽车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敦煌－鸣沙山·月牙泉（6KM，约10分钟）－翡翠湖（350KM，行车约6H  ）—大柴旦（12KM）
                <w:br/>
              </w:t>
            </w:r>
          </w:p>
          <w:p>
            <w:pPr>
              <w:pStyle w:val="indent"/>
            </w:pPr>
            <w:r>
              <w:rPr>
                <w:rFonts w:ascii="微软雅黑" w:hAnsi="微软雅黑" w:eastAsia="微软雅黑" w:cs="微软雅黑"/>
                <w:color w:val="000000"/>
                <w:sz w:val="20"/>
                <w:szCs w:val="20"/>
              </w:rPr>
              <w:t xml:space="preserve">
                【特色餐】大漠迎宾宴……
                <w:br/>
                早餐后，乘车前往【鸣沙山·月牙泉】（含门票，游览时间2—3小时），这里是有着“山以灵
                <w:br/>
                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乘车出发前往网红打卡地【翡翠湖】（含门票不含区间车60元/人非必消，游览时间约1.5小时），翡翠湖位于青海省海西蒙古族藏族自治州大柴旦行政区大柴旦镇境内，是柴旦独特的盐湖风貌，属硫酸镁亚型盐湖，面积15平方公里，盐湖由矿区资源开发后的卤化物（水）和矿物质（结晶物）组成。因含钾镁锂等金属元素和卤化物，盐床或淡青、翠绿或深蓝交替、与湖里盐花辉映调色成碧绿焕彩的翡翠田园，所以称为翡翠湖。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晚入住酒店休息！
                <w:br/>
                【温馨提示】
                <w:br/>
                1、一路向西，沿着格茫公路领略戈壁坦途，途中会经过无人区群车程较长，请自备小零食。
                <w:br/>
                2、早晚温差大，天阴风大，天晴的时候紫外线很强，需要注意防晒。甘肃青海温度差别较大，建议外套随时携带。
                <w:br/>
                3、一定要戴上偏光墨镜，天气晴朗的时候，阳光照在盐湖上，反射光很强，以防对眼睛造成伤害。
                <w:br/>
                4、盐湖最美的就是海天一色的倒影了，建议带上一些鲜艳的衣服，拍摄出的照片效果会更佳。
                <w:br/>
                交通：汽车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大柴旦－水上雅丹（217KM,约3H）－德令哈（384KM,约4.5H）
                <w:br/>
              </w:t>
            </w:r>
          </w:p>
          <w:p>
            <w:pPr>
              <w:pStyle w:val="indent"/>
            </w:pPr>
            <w:r>
              <w:rPr>
                <w:rFonts w:ascii="微软雅黑" w:hAnsi="微软雅黑" w:eastAsia="微软雅黑" w:cs="微软雅黑"/>
                <w:color w:val="000000"/>
                <w:sz w:val="20"/>
                <w:szCs w:val="20"/>
              </w:rPr>
              <w:t xml:space="preserve">
                早餐后车前往游览【乌素特水上雅丹】（含门票不含区间车60元/人必消，游览时间2—3小时）被誉为“戈壁上的碧玉”。乌素特雅丹西临一里坪，东连马海，在大柴旦行委以西约240公里的东台吉乃尔湖和西台吉乃尔湖之间的鸭湖，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乌素特雅丹地质公园是世界上最早的一处水上雅丹景区，因地处柴达木盆地腹地，是拍摄日出、日落以及星空的最佳地点之一；国道315线和215线交会于此，也是户外越野的理想场所。
                <w:br/>
                随后前往德令哈，途径号称“中国版66号公路”315国道上的U型公路，晚抵达后入住酒店休息。
                <w:br/>
                <w:br/>
                【温馨提示】
                <w:br/>
                1、乌素特水上雅丹位于冷湖、格尔木、大柴旦三个行政区交界，是世界上绝无仅有的水上雅丹地貌群。
                <w:br/>
                2、乌素特水上雅丹地质公园是世界上唯一一处水上雅丹地貌，因为吉乃尔湖面抬升，逐步淹没北缘的雅丹群，形成了独一无二的水上雅丹，就像一望无际的荒漠中凭空而出了一片“汪洋”。有些小山丘从水中露出，就像一个个小岛。水中有岛，岛中有水。在这里“撒野”根本不需要寻找景色，随便到哪里都是美景。朝霞满天和日暮时分景色是最好看的。建议穿红色的、颜色鲜艳的衣服拍照，能拍出好看的照片。
                <w:br/>
                交通：汽车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德令哈－茶卡盐湖（230KM，约3.5H）－青海湖（160KM，约2.5H） －西宁（203KM,约3H）
                <w:br/>
              </w:t>
            </w:r>
          </w:p>
          <w:p>
            <w:pPr>
              <w:pStyle w:val="indent"/>
            </w:pPr>
            <w:r>
              <w:rPr>
                <w:rFonts w:ascii="微软雅黑" w:hAnsi="微软雅黑" w:eastAsia="微软雅黑" w:cs="微软雅黑"/>
                <w:color w:val="000000"/>
                <w:sz w:val="20"/>
                <w:szCs w:val="20"/>
              </w:rPr>
              <w:t xml:space="preserve">
                早餐后乘车前往游览“天空之镜”--【茶卡盐湖·天空壹号】（含门票不含区间车60元/人必消，游览时间约2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后乘车前往游览【青海湖二郎剑】（含门票，游览时间约1.5小时）青海湖是中国第一大咸水
                <w:br/>
                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【特别提示】
                <w:br/>
                1、早晚温差大，紫外线强，风大；需要注意防寒保暖。
                <w:br/>
                2、茶卡青海湖地区海拔较高，紫外线强烈，建议注意保暖，外套随身携带。
                <w:br/>
                3、游玩盐湖前最好准备一些湿纸巾，当裸露的皮肤沾上盐粒或者盐水后要用淡水清洗或用纸巾擦掉，时间稍长，会对皮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4、茶卡盐湖地区海拔约3000米，要注意不能剧烈运动，以免产生高原反应。
                <w:br/>
                5、游览茶卡盐湖请注意脚下，盐湖中有很多小盐洞，容易陷入擦伤。建议穿着颜色艳丽衣服进行拍照 （例如红裙子、彩 色丝巾等） 。
                <w:br/>
                交通：汽车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西宁－塔尔寺（27KM、约0.5H）－黄河母亲像、中山铁桥（240KM,约3.5H）—黄河书局（11KM,约0.5H）—兰州新区（61KM,约1.5H）
                <w:br/>
              </w:t>
            </w:r>
          </w:p>
          <w:p>
            <w:pPr>
              <w:pStyle w:val="indent"/>
            </w:pPr>
            <w:r>
              <w:rPr>
                <w:rFonts w:ascii="微软雅黑" w:hAnsi="微软雅黑" w:eastAsia="微软雅黑" w:cs="微软雅黑"/>
                <w:color w:val="000000"/>
                <w:sz w:val="20"/>
                <w:szCs w:val="20"/>
              </w:rPr>
              <w:t xml:space="preserve">
                【特色餐】青海牦牛土火锅、体验非遗兰州牛肉面的制作
                <w:br/>
                早餐后，乘车前往藏传佛教格鲁派（黄教）创始人宗喀巴的诞生地【塔尔寺】（含门票，游览时间约3小时）位于青海省西宁市西南25公里处的湟中城鲁沙尔镇，塔尔寺又名“塔儿寺”，创建于明洪武十年（1377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结束后乘车前往兰州。
                <w:br/>
                到达兰州后乘车前往【中山铁桥】黄河干流上第一座大型铁结构桥，百年沧桑的历史衬 托兰州的深厚底蕴【黄河母亲像】分别象征了哺育中华民族生生不息、不屈不挠的黄河母亲， 和快乐幸福、茁壮成长的华夏子孙，该雕塑构图简洁，寓意深刻，反映了甘肃悠远的历史文化。【兰州牛肉面博物馆】兰州牛肉面博物馆根植于牛肉面的故乡，追溯牛肉面发展的历史源流，汇成特色餐饮文化，如致的展现在博物馆内，特别是兰州牛肉面始于清朝末年，已有百年历史 该馆范围建设陈列七个功能区，牛肉面历史展览馆藏区；牛肉面演变发展区；创始人马保子民国初期第一家牛肉面馆场景展览区；餐饮服务区；牛肉面体验区；大型铜器雕塑展示区；牛肉面培训学校区等。游览结束后乘车前往兰州酒店入住。
                <w:br/>
                特别提醒：西宁进出游客将无法安排中山铁桥、黄河母亲像、兰州牛肉面博物馆，兰州拉面替换为普通团餐。
                <w:br/>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 还包含了大金瓦殿、释迦佛殿、九间殿等殿堂。
                <w:br/>
                6.大金瓦殿。是塔尔寺的主殿。图中位于中心位置金碧辉煌的建筑就是大金瓦殿，初建于1560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7.时轮坛城。在大经堂对面是时轮坛城，有一个漂亮的阶梯通到上面，上面竖立了一座金象雕塑，在这里最大的看点是可一眼看清整个塔尔寺，尤其是金光闪闪的大金瓦殿。
                <w:br/>
                <w:br/>
                体验【非遗项目】兰州牛肉面的制作，从回族人马保子于1911年始创“清汤牛肉面”开始，兰州牛肉面一直讲究“一清二白三红四绿五黄”观之，色香形俱佳，夺人眼目；闻之，味香扑鼻，叫人馋涎欲滴；“饮德食和、万邦同乐”流传至今。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交通：汽车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早餐后自由活动，根据航班时间安排送机/站，乘飞机返回，结束愉快之旅。（送机/站师傅会提前一天联系到您，和您核对送机/站接站地点。请您保持手机畅通）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交通：汽车/飞机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导服	当地中文导游讲解服务如8人以下（含8人）成人散客不成团，由司机安排。
                <w:br/>
                用餐	7早8正餐。酒店含早，正餐40元/人/正，其中3个特色餐50元/人正，不吃不退。
                <w:br/>
                正餐10人一桌，8菜1汤，根据用餐人数酌情减少菜品数量。
                <w:br/>
                住宿	7晚网评4钻/星酒店。西北酒店多无三人间；（三人间安排为：标准三人间，亲子间，标间加床，个别酒店无三人间）（西北部分地区因旅游条件有限，酒店基础设施较差，住宿标准低于其他省份标准，敬请谅解。）
                <w:br/>
                备注：行程中所列参考酒店满房情况下会安排当地其他同等级酒店，此调整不作为投诉理由。
                <w:br/>
                参考酒店	兰州:兰州丽怡酒店(五里铺店)/丽呈酒店/兰州隆鑫酒店/万寿宫大酒店/维也纳酒店/兰州康铂酒店
                <w:br/>
                兰州新区:新区智选假日酒店/悦蔓酒店/维也纳国际酒店/你好酒店/瑞岭国际商务酒店/宏建美仑国际酒店/兰石美仑酒店/瑞岭国际酒店/半亩方塘酒店/空港花海酒店或同级
                <w:br/>
                特别提醒：因兰州城市地域限制，同类酒店条件较好的位置较偏而位置较好的条件较差，敬请知晓！
                <w:br/>
                临泽：公航旅丹霞明珠酒店/七彩丹霞国际摄影酒店/丹霞田园酒店/七彩丹霞七彩宾馆或同级
                <w:br/>
                敦煌：天润颐铂酒店/飞天宾馆/丝路怡苑大酒店/艾斯汀酒店/澜山牧大酒店/中洲国际酒店/驼峰国际大酒店/东庭国际酒店/柏文大酒店/桓栋国际大酒店/沙州景华大酒店/尚和颐景酒店/福华国际大酒店】/或同级
                <w:br/>
                大柴旦：风之韵酒店/龙之梦酒店/光岳大酒店/聚鑫源大酒店或同级
                <w:br/>
                德令哈：柴达木酒店/德令哈金世界/森元品质酒店/蓝天白云大酒店/海西宾馆或同级
                <w:br/>
                西宁：青海兴旺国际饭店/尚东酒店/自然里酒店/皓铭酒店/亚朵酒店/白云翔羚酒店/新春兰酒店/高铁站智选假日酒店/英德尔酒店/福茵长乐酒店/兰迪斯酒店或同级
                <w:br/>
                用车	2—7人九座1＋1商务，8人以上2+1商务车。根据人数安排车型保证一人一座不接受指定车型望周知。
                <w:br/>
                门票	含行程所列景点大门票及丹霞区间车。
                <w:br/>
                儿童	含车位、导服、半餐（身高1.2米以下，年龄12周岁以内儿童）。
                <w:br/>
                购物	纯玩（景区或酒店必经购物场所不属旅行社安排）。
                <w:br/>
                退费标准	1、60-69岁退费：196元/人
                <w:br/>
                2、70岁以上退费：400元/人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塔尔寺电瓶车+讲解	55元/人	必要消费
                <w:br/>
                水上雅丹区间车	60元/人	必要消费
                <w:br/>
                茶卡盐湖·天空壹号	60元/人	必要消费
                <w:br/>
                翡翠湖	60元/人	非必消建议乘坐
                <w:br/>
                青海湖游船	180元/人	非必须消费
                <w:br/>
                青海湖电瓶车	20元/人	非必须消费
                <w:br/>
                青海湖自行车	50元/人	非必须消费
                <w:br/>
                鸣沙山月牙泉电瓶车	单程10元/人  往返20元/人	非必须消费
                <w:br/>
                鸣沙山月牙泉骑骆驼	100-120元/人	非必须消费
                <w:br/>
                鸣沙山其他项目	鞋套15元/人 滑沙25元/人	非必须消费
                <w:br/>
                又见敦煌	318元/人起	非必须消费
                <w:br/>
                敦煌盛典	268元/人起	非必须消费
                <w:br/>
                乐动敦煌	298元/人起	非必须消费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2025-05-10T07:20:07+08:00</dcterms:created>
  <dcterms:modified xsi:type="dcterms:W3CDTF">2025-05-10T07:20:07+08:00</dcterms:modified>
</cp:coreProperties>
</file>

<file path=docProps/custom.xml><?xml version="1.0" encoding="utf-8"?>
<Properties xmlns="http://schemas.openxmlformats.org/officeDocument/2006/custom-properties" xmlns:vt="http://schemas.openxmlformats.org/officeDocument/2006/docPropsVTypes"/>
</file>