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【环游恩施】恩施大峡谷（七星寨+云龙河地缝）全景、清江大峡谷（蝴蝶岩） 地心谷（地心世界）、屏山大峡谷（太空悬浮船） 仙山贡水（宣恩夜景）、土家女儿城（土苗风情）5日游行程单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HYGL20240509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硒氧之旅：北纬30°，世界硒都，开启养生补硒之旅
                <w:br/>
                精华之旅：恩施最热门/网红/经典景点聚集，都是精华景点，杠杠的
                <w:br/>
                心意之旅：赠送30万/人旅游意外险+当地品牌富硒山泉水无限畅饮
                <w:br/>
                          赠送清江大峡谷玻璃桥体验，透过不同视角赏清江
                <w:br/>
                品质之旅：纯玩无购物，一个超市都不进，旅行就要最纯净的
                <w:br/>
                浪漫之旅：深度畅游仙山贡水唯美夜景，浪漫宣恩邂逅浪漫的你
                <w:br/>
                享受之旅：登山杖免费使用权，享受更加舒适和安全的登山体验
                <w:br/>
                舒心之旅：不走寻常路，住一晚高坪+宣恩，距离景区更近-精打细算合理安排游览时间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合肥-恩施
                <w:br/>
              </w:t>
            </w:r>
          </w:p>
          <w:p>
            <w:pPr>
              <w:pStyle w:val="indent"/>
            </w:pPr>
            <w:r>
              <w:rPr>
                <w:rFonts w:ascii="微软雅黑" w:hAnsi="微软雅黑" w:eastAsia="微软雅黑" w:cs="微软雅黑"/>
                <w:color w:val="000000"/>
                <w:sz w:val="20"/>
                <w:szCs w:val="20"/>
              </w:rPr>
              <w:t xml:space="preserve">
                乘火车前往----“仙居恩施”工作人员接站/机后，前往【酒店】办理入住。早抵达恩施的游客，可以自行前往“施南古城”或者“新天地美食街”等市区免费景点参观游览。（游玩产生的相关费用自理，自由活动期间无车无导，请注意保护好随身携带的贵重物品和自身安全）。
                <w:br/>
                交通：动车
                <w:br/>
                到达城市：恩施土家族苗族自治州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恩施大峡谷--七星寨（一线天--绝壁栈道--迎客松--一炷香--大地山川--母子情深） 恩施大峡谷--云龙河地缝（云龙瀑布--彩虹瀑布--五彩黄龙瀑布--沐抚瀑布）--高坪
                <w:br/>
              </w:t>
            </w:r>
          </w:p>
          <w:p>
            <w:pPr>
              <w:pStyle w:val="indent"/>
            </w:pPr>
            <w:r>
              <w:rPr>
                <w:rFonts w:ascii="微软雅黑" w:hAnsi="微软雅黑" w:eastAsia="微软雅黑" w:cs="微软雅黑"/>
                <w:color w:val="000000"/>
                <w:sz w:val="20"/>
                <w:szCs w:val="20"/>
              </w:rPr>
              <w:t xml:space="preserve">
                早餐后乘车前往可与美国科罗拉多大峡谷媲美的“绝世奇观”----【恩施大峡谷】（车程约2小时.游览约6小时）。
                <w:br/>
                线路：游客中心——乘地面缆车——云龙河地缝——索道下站广场——乘坐索道--进入七星寨景区—游览七星寨景区—索道上栈观景平台——石崖迷宫——悬棺高升——一线天——绝壁栈道——中楼门服务点——峡谷轩酒店——祥云火炬——迎客松——大楼门群峰——一炷香——大地山川——母子情深——户外扶梯——返程中心—乘景交车---地面缆车—游客中心。
                <w:br/>
                上午游览【云龙河地缝】景区（游览约2.5小时）欣赏地缝中的悬崖绝壁、河流急湍、悬瀑飞溅。主要有：云龙河地缝、云龙河绝壁、云龙河悬瀑及跌水和风雨桥。构成了集水蚀峡谷、溶岩洞穴、绝壁峰丛、天坑地缝、瀑布跌水为一体的水文地质大观。
                <w:br/>
                下午游览【七星寨】景区（游览约3.5小时）欣赏峡谷中的百里绝壁、千丈瀑布、傲啸独峰、原始森林、远古村寨等景观，沿途有龙门石林、一线天、绝壁长廊、一炷香、母子情深、大地山川、双子塔、迎客松等景点。后前往高坪入住酒店休息（车程约3小时）。
                <w:br/>
                交通：汽车
                <w:br/>
                景点：恩施大峡谷、七星寨、云龙河地缝
                <w:br/>
                到达城市：高坪区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早餐：酒店包含，不吃不退     午餐：X     晚餐：土苗风味餐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地心谷（问心谷-洗心谷-舒心谷）--水上恩施--清江明珠--清江蝴蝶岩--仙山贡水
                <w:br/>
              </w:t>
            </w:r>
          </w:p>
          <w:p>
            <w:pPr>
              <w:pStyle w:val="indent"/>
            </w:pPr>
            <w:r>
              <w:rPr>
                <w:rFonts w:ascii="微软雅黑" w:hAnsi="微软雅黑" w:eastAsia="微软雅黑" w:cs="微软雅黑"/>
                <w:color w:val="000000"/>
                <w:sz w:val="20"/>
                <w:szCs w:val="20"/>
              </w:rPr>
              <w:t xml:space="preserve">
                早餐后乘车前往游览【恩施地心谷】（车程约20分钟，游玩时间约2.5小时）国家AAAA级旅游景区——遇见地心谷。拥有“人类起源地”、“施南第一佳要”独特旅游资源的恩施州唯一立体式大峡谷，恩施地心谷属珍奇高山喀斯特岩溶嶂谷地貌，景区2.5亿年前三叠纪逐渐形成的嶂谷地质奇观鬼斧神工，是世界最长的岩溶嶂谷区；215万年前的“建始直立人遗址”，挑战着世界非洲人类起源的学说；拥有6000年辉煌历史的中华文明“巴盐古道”，被《中国国家地理》誉为中国第五大古道，完整地保留着先秦以来“巴蜀咽喉”最纯原生态风貌。后乘车前往野三峡景区，乘船游览【水上恩施—清江大峡谷】（车程约1小时，游玩时间约3小时）游客在景阳码头乘船沿途观看壮观的800里清江醉美一段景阳画廊：河谷幽深，气势雄伟的土家人的母亲河，世界唯一的一个震撼的喀斯特地貌的神奇蝴蝶岩；八百里清江美如画，最美河段在景阳。
                <w:br/>
                后可登岸游览【清江明珠-蝴蝶岩】蝴蝶岩是清江上的一颗明珠，是从未被人踏足的一片神秘处女地，是清江上唯一具备上岸观光、体验、休闲功能的悬崖洞穴景区。（如遇暴雨或其他原因，不能上岸，不退任何费用，敬请理解）。后乘车前往宣恩县城夜游（车程约2.5小时，游玩约40分钟）《仙山贡水地、浪漫宣恩城》夜晚的小城灯火璀璨，清风拂面，走文澜桥（风雨廊桥）、观墨达楼、赏音乐喷泉，灯光玫瑰，让这座深刻土司文化的小城熠熠生辉，在绚烂霓虹中体验别样的小城土家风情，行程结束后入住酒店休息。
                <w:br/>
                交通：汽车
                <w:br/>
                景点：地心谷、清江蝴蝶岩、仙山贡水
                <w:br/>
                到达城市：恩施土家族苗族自治州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午餐：西湖生态宴     晚餐：宣恩烤活鱼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中国仙本那屏山峡谷（太空船体验区--原始生态体验区--悬浮船体验区--玻璃船体验 区）---女儿城（小吃一条街--民俗博物馆--毕兹卡）
                <w:br/>
              </w:t>
            </w:r>
          </w:p>
          <w:p>
            <w:pPr>
              <w:pStyle w:val="indent"/>
            </w:pPr>
            <w:r>
              <w:rPr>
                <w:rFonts w:ascii="微软雅黑" w:hAnsi="微软雅黑" w:eastAsia="微软雅黑" w:cs="微软雅黑"/>
                <w:color w:val="000000"/>
                <w:sz w:val="20"/>
                <w:szCs w:val="20"/>
              </w:rPr>
              <w:t xml:space="preserve">
                早餐后乘车前往鹤峰县【屏山风景区】（车程约2小时，游玩时间约2-3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美丽胜景“千古黑龙蛋”、内藏诗万卷的“万全洞”，这些人文旅游资源，这些古桃源胜景，无不蕴藏土家族浓厚的文化底蕴。峡谷溪水清澈见底，景区内乘坐小木船，体验悬浮之感，船行其中犹如太空飞船。
                <w:br/>
                游览结束后乘车赴中国最大的土家族文化地标【土家女儿城】（距离市区车程约15分钟，游玩约40分钟）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“世间男子不二心，天下女儿第一城”。土家女儿城，让恩施感受时尚潮流，让世界体验土家风情，行程结束后前往酒店休息。
                <w:br/>
                交通：汽车
                <w:br/>
                景点：屏山大峡谷-土家女儿城
                <w:br/>
                到达城市：恩施土家族苗族自治州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午餐：景区内土家风味餐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恩施返程
                <w:br/>
              </w:t>
            </w:r>
          </w:p>
          <w:p>
            <w:pPr>
              <w:pStyle w:val="indent"/>
            </w:pPr>
            <w:r>
              <w:rPr>
                <w:rFonts w:ascii="微软雅黑" w:hAnsi="微软雅黑" w:eastAsia="微软雅黑" w:cs="微软雅黑"/>
                <w:color w:val="000000"/>
                <w:sz w:val="20"/>
                <w:szCs w:val="20"/>
              </w:rPr>
              <w:t xml:space="preserve">
                根据返程的车次约定集合时间请准时到酒店集合，您可以根据导游约定的集合时间自行合理安排自由活动行程，我们工作人员会按约定的时间送您去车站/机场，约定的时间内未到造成误车/误机的损失自行承担，自行前往车站/机场的请告知导游，结束愉快的行程返回温馨的家。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自己温馨的家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1.门票：恩施大峡谷（七星寨+云龙河地缝）+地心谷+清江大峡谷+屏山峡谷；包含地心谷景交+恩施大峡谷景交+清江船票+恩施大峡谷地面缆车+屏山峡谷船费
                <w:br/>
                2.住宿：全程4晚当地商务酒店双人标准间；
                <w:br/>
                3.交通：合肥南-恩施往返动车二等座，空调旅游大巴（根据人数派车，保证一人一正座），接送站为普通车（专业接送站工作人员）；
                <w:br/>
                4.用餐：全程4早4正，10人1桌，人数不足菜品相应减少；
                <w:br/>
                5.导游：公司优秀中文导游讲解服务；
                <w:br/>
                6.保险：旅行社责任险，赠送人身意外险保额20万/人（注意：70岁以上18岁以下按中国保监会规定保额减半）。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1.大峡谷七星寨上行索道105元/人（自愿自理，建议乘坐）、大峡谷七星寨下行电梯30元/人（自愿自理）、大峡谷地缝小蛮腰30元/人（自愿自理）；
                <w:br/>
                2.地心谷玻璃桥70元/人（自愿自理），地心谷垂直电梯35元/人（自愿自理），地心谷平行电梯25元/人（自愿自理）；
                <w:br/>
                3.屏山峡谷悬浮拍照船20元/人（自愿自理）；
                <w:br/>
                4.宣恩竹筏90元/人（自愿自理）、西兰卡普民俗表演（自愿自理）；
                <w:br/>
                5.单房差：全程按标准间一人一床位核价，不提供自然单间，产生单男单女敬请自理；
                <w:br/>
                6.行程中标注自理、个人消费以及未提及的其他费用。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1、根据市场情况不同，报名价格不一，同车出现价格差异属正常情况，因为存在会员、甩单及客源地里程远近不一等，我社不作任何解释，敬请谅解。
                <w:br/>
                2、此团队性质为散客拼团，每天旅游过程中务必保持集体行动，白天旅游过程中，公司不提供单独安排客人回酒店或空调服务。各地市场不同，客人所持旅游行程单内容及价格会有细致区别，我公司在不降低服务标准、不减少服务内容的前提下，保留对旅游行程游览顺序进行调整的权利。
                <w:br/>
                3、遇自然单间（单男单女），安排入住加床调配，或由客人自理房差；酒店空调和热水定时开放，具体时间视气候和景区水库供水时间所定，请特别注意。由于酒店接待能力有限不能保证全部团友住同一家酒店.
                <w:br/>
                4、如因战争、天气、堵车、交通事故等.....不可抗力的因素所产生的额外费用游客自理。
                <w:br/>
                5、我社不接受客人返程后的一切投诉，所有问题我们会第一时间解决，接待质量以当地游客填写的意见表为准！
                <w:br/>
                6、以上行程时间安排如果因天气、路况等不可抗力因素，在不影响行程和接待标准前提下，我社有权进行游览顺序调整，尽请谅解！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1、恩施地区以山区地形为主，穿衣尽量休闲，鞋以休闲或登山鞋为主！
                <w:br/>
                2、恩施景色秀丽，但地形复杂、岔路多、游览时安全要放在第一位，旅游途中请自觉听从导游安排，紧跟团队，以免掉队；自由活动期间，切忌单独外出，外出前应与当地导游咨询后再行动，擅自行动一切责任均自行承担；
                <w:br/>
                3、景区内为特级禁烟区的地方，请勿在景区内抽烟，以防发生森林火灾；
                <w:br/>
                4、恩施是少数民族集聚地，普遍文化程度不高，民风彪悍，请自觉尊重当地民俗，以免发生不必要的冲突；
                <w:br/>
                5、因当地是山区，经济条件有限，酒店服务及设施、餐饮等方面与发达城市相比会有较大的差距，山区雨季较多，经常有潮湿、蚊蝇等属正常情况，敬请谅解。
                <w:br/>
                6、如遇山洪暴发等不可抗力的因素，赠送景点或游船不退不换，敬请谅解！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确认出行后取消，会产生大交通损失，临时取消会产生当地门票，车位，已实际产生收取。
                <w:br/>
                也可以旅游合同约定为准，如按约定比例扣除的必要的费用低于实际发生的费用，旅游者按照实际发生的费用支付。
                <w:br/>
                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2025-07-05T18:50:11+08:00</dcterms:created>
  <dcterms:modified xsi:type="dcterms:W3CDTF">2025-07-05T18:50:11+08:00</dcterms:modified>
</cp:coreProperties>
</file>

<file path=docProps/custom.xml><?xml version="1.0" encoding="utf-8"?>
<Properties xmlns="http://schemas.openxmlformats.org/officeDocument/2006/custom-properties" xmlns:vt="http://schemas.openxmlformats.org/officeDocument/2006/docPropsVTypes"/>
</file>