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星耀山城4日游行程单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BLGJ-20240517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家乡-重庆-酒店自由活动
                <w:br/>
              </w:t>
            </w:r>
          </w:p>
          <w:p>
            <w:pPr>
              <w:pStyle w:val="indent"/>
            </w:pPr>
            <w:r>
              <w:rPr>
                <w:rFonts w:ascii="微软雅黑" w:hAnsi="微软雅黑" w:eastAsia="微软雅黑" w:cs="微软雅黑"/>
                <w:color w:val="000000"/>
                <w:sz w:val="20"/>
                <w:szCs w:val="20"/>
              </w:rPr>
              <w:t xml:space="preserve">
                家乡前往重庆，抵达重庆，抵重庆后专业司机接机乘车送至酒店，入住酒店（在酒店服务台报游客姓名，凭二代身份证办理登记入住手续）。
                <w:br/>
                特别提醒：
                <w:br/>
                1、我社专职接站师傅会在您出发前一天晚上的18-22点左右通知你接站方式，请您保持通讯畅通；
                <w:br/>
                2、我社出团导游会在你抵重庆后的19-22点以短信形式通知您集合时间，请您注意查收和回复短信
                <w:br/>
                3、出发前请检查好随身携带必须品，抵达重庆后不要随便和陌生人交流，请认明并确认身份才上车
                <w:br/>
                当日抵达酒店后自由活动，无行程安排，不含导服、餐、等其他服务；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当日行程为赠送，如放弃参加，不退任何费用
                <w:br/>
              </w:t>
            </w:r>
          </w:p>
          <w:p>
            <w:pPr>
              <w:pStyle w:val="indent"/>
            </w:pPr>
            <w:r>
              <w:rPr>
                <w:rFonts w:ascii="微软雅黑" w:hAnsi="微软雅黑" w:eastAsia="微软雅黑" w:cs="微软雅黑"/>
                <w:color w:val="000000"/>
                <w:sz w:val="20"/>
                <w:szCs w:val="20"/>
              </w:rPr>
              <w:t xml:space="preserve">
                酒店早餐（用餐时间: 约30分钟）
                <w:br/>
                前往【重庆人民大礼堂】（游览时间: 不低于60分钟）位于重庆市渝中区人民路173号，于1951年6月破土兴建，1954年4月竣工，是一座仿古民族建筑群，是重庆十大文化符号 ，是中国传统宫殿建筑风格与西方建筑的大跨度结构巧妙结合的杰作，也是重庆的标志建筑物之一 。
                <w:br/>
                重庆市人民大礼堂由大礼堂和东、南、北楼四大部分组成。占地总面积为6.6万平方米，其中礼堂占地1.85万平方米。礼堂建筑高65米，大厅净空高55米，内径46.33米，圆形大厅四周环绕四层挑楼，可容纳3400余人 。1987年，在英国皇家建筑学会出版的《比较建筑史》中，新中国当代建筑首次载入世界建筑史册的共有42项工程，重庆市人民大礼堂位列第二 。2013年5月，被国务院列入“第七批全国重点文物保护单位。2016年9月，重庆市人民大礼堂入选“首批中国20世纪建筑遗产”名录。
                <w:br/>
                游览【魁星楼】（游览时间: 不低于30分钟）-在魁星楼顶，可以看到整个江滩的美景。夜色下的江水波光粼粼，远处的灯火辉煌，让人仿佛来到了梦幻之境。这里，是一个让人们忘却烦恼的地方。来到魁星楼，一定要品尝当地的小吃。重庆的火锅、串串香、麻辣烫等，都是不可错过的美食。而在魁星楼的周边，还有许多特色小吃，例如鸡杂、酸辣粉、豆花等，都是美食家们的最爱。
                <w:br/>
                魁星楼位于渝中区的临江门，是一座集观光、休闲、文化为一体的古建筑。建筑风格独特，让人一眼就能分辨出它的身影。楼内还陈列着许多名人书画和历代文物，不仅有美景，更有历史文化的沉淀。每当夜幕降临，魁星楼就会被五彩缤纷的灯光装点得格外美丽。楼下的江边，更是汇聚了许多年轻人和情侣，他们手牵手，在江边漫步，留下了一张张美好的照片
                <w:br/>
                坐【长江索道】（游览时间: 不低于60分钟）
                <w:br/>
                如果说重庆有什么“网络名人”级的公共交通，除了过山车般的轻轨，可能就是飞越长江的过江索道了。虽然长江索道已经运营了30多年，而且只是作为市民平日的日常交通工具，但是每到节假日，索道售票处都会有外地游客排起长龙，就是为了体验这种具有重庆特色的过江方式。或【乘坐长江小渡】重庆两江游不一定是在晚上,白天的两江小渡是一艘怀旧轮渡，为了将重庆江河文化与轮渡深度融合，此次观光轮渡航线在船舶外观、内饰等方面进行了全新改造，将重庆轮渡的变迁、山城标志性的地点等通过墙绘等形式展现，还对游客休息区等进行了改造，以便各地游客感受富有地域文化的生活气息，给更多人带来山、水、城、船、食等多元素的视觉冲击。
                <w:br/>
                【山城步道】（游览时间: 不低于60分钟）重庆是山城，山城步道是只能步行的城市小道。与多数城市的小街巷不同，山城步道有很多的上下坡的台阶，也就是当地人说的"梯坎"。
                <w:br/>
                最典型的就是重庆第三步道。地处渝中半岛南向坡面，由北向南，依次经过市中山医院(原国民党政府立法、司法院)、抗建堂、菩提金刚塔、法国仁爱堂旧址、悬空栈道等，全长1748米。
                <w:br/>
                【洪崖洞】（游览时间: 不低于60分钟）是重庆市重点景观工程，建筑面积4.6万平方米，主要景点由吊脚楼、仿古商业街等景观组成 。洪崖洞一共有11层，夜晚灯光从晚上6点开灯，10点熄灯。可望吊脚群楼观洪崖滴翠，逛山城老街赏巴渝文化，烫山城火锅看两江汇流，品天下美食。形成了“一态、三绝、四街、八景”的经营形态，体现了巴渝文化休闲业态 。
                <w:br/>
                2007年11月，重庆洪崖洞民俗风貌区被评定为国家AAAA级旅游景区 。2020年11月18日，洪崖洞被列入“成渝十大文旅新地标” 。2021年12月，洪崖洞被列入“重庆市第二批历史地名保护名录”。
                <w:br/>
                【解放碑】（游览时间: 不低于30分钟）步行街，位于重庆市渝中区，1997年由重庆市渝中区政府投资3000万元，以解放碑（人民解放纪念碑）为中心将解放碑大十字地区（民权路、民族路和邹容路的共2.24万平方米面积）改造成中国西部第一条商业步行街——解放碑中心购物广场。解放碑CBD由“硬核”解放碑地区和“核缘”朝天门地区组成，承担商务、商贸双重功能。“硬核”部分东起小什字，北至沧白路、临江路、民生路，西至金汤街，南至和平路、新华路，占地0.92平方公里，“核缘”部分包括朝天门地区0.69平方公里。重庆解放碑CBD面积共计为1.61平方公里。 
                <w:br/>
                2019年，商务部印发《关于开展步行街改造提升试点工作的通知》，决定在重庆解放碑步行街开展步行街改造提升试点工作。2020年7月，解放碑步行街被商务部列入首批“全国示范步行街”名单。，2023年1月9日，解放碑-朝天门商圈被商务部列入“首批全国示范智慧商圈”名单。
                <w:br/>
                【八一路好吃街】（游览时间: 不低于30分钟）位于解放碑步行街八一路174号，集合了上百种重庆特色小吃，解放碑步行街于2000年拓展到八一路，由川美教授徐光夫、余志强等艺术家创作的八一路好吃街雕塑也出现在了步行街上，不论是三位正在逛街的女孩，还是正在吃火锅的老头，都和各种美食一起，成为八一路好吃街的标志。这组雕塑也是重庆最早出现在商业步行街的城市雕塑作品。
                <w:br/>
                【戴家巷】戴家巷崖壁公园景观工程依靠区域内最完好的山地绿化景观打造山城步道。步道起于&gt;国泰艺术中心，延伸至嘉陵江畔，串联起戴家巷十二景，在景观工程打造中体现"城在山上·山城景观"。而崖壁公园景观工程属于渝中区打造的戴家巷特色老街区的重要板块之一。整个戴家巷老街区预计2019年全面建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自行前往朝天门游船码头（9码头），刷证身份证登《金碧皇宫号/金碧女王号》登船游览，结束自行返回；
                <w:br/>
                友情提示：
                <w:br/>
                ※游船为每日1800点起2200止滚动发班，40分钟一班，请注意登船时间
                <w:br/>
                ※该船票为赠送，船票仅限当日有效，若放弃游览费用不退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重庆-家乡
                <w:br/>
              </w:t>
            </w:r>
          </w:p>
          <w:p>
            <w:pPr>
              <w:pStyle w:val="indent"/>
            </w:pPr>
            <w:r>
              <w:rPr>
                <w:rFonts w:ascii="微软雅黑" w:hAnsi="微软雅黑" w:eastAsia="微软雅黑" w:cs="微软雅黑"/>
                <w:color w:val="000000"/>
                <w:sz w:val="20"/>
                <w:szCs w:val="20"/>
              </w:rPr>
              <w:t xml:space="preserve">
                早餐后（酒店早餐时间一般为07：00-09：00，过时不用早餐不退费用）自由活动，我社安排专业的司机酒店统一出发，前往机场/火车/高铁返回家乡，返回温馨的家，结束愉悦美好的行程。
                <w:br/>
                温馨提示：
                <w:br/>
                酒店退房时间为当天中午12：00之前，请自行把握好退房时间，行李可免费寄存到酒店前台，以免产生额外的费用，敬请知晓。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◇【大交通】：出发地-重庆往返动车或飞机票。
                <w:br/>
                ◇【住宿】：主城商圈酒店标准间。确保每人每晚一床位，如遇单男单女时，现补单房；
                <w:br/>
                三钻参考酒店：凯旋摩天、环旅酒店、汀龙酒店、伊卡酒店、锦江之星、Y酒店、安雅酒店、德菲酒店、葱岭酒店、怡住酒店、銘雨雅居、瑞普酒店或同级
                <w:br/>
                四钻参考酒店：木文缇酒店、维也纳国际、丽呈瑞轩、陶瑞酒店、白玉兰大酒店、新西亚大酒店、H酒店、星宇大酒店、两江丽景、两江四季或同级
                <w:br/>
                五钻参考酒店：国贸格兰维大酒店、瀚文国际大酒店、帝晶国际大酒店、华美达安可国际大酒店、万垚国际大酒店或同级
                <w:br/>
                如遇指定酒店无法接待，我社有权利更换同级别酒店，
                <w:br/>
                ◇【用餐】：4早1正（ 特色重庆花市豌杂面）（早餐为酒店赠送，早餐形式以酒店当日安排为准，正餐不含酒水，正餐特色定制餐，不用不退）
                <w:br/>
                ◇【景点】：所列景点首道门票费用及索道票。该行程全程门票已享受旅行社团队优惠价，不在另行享受任何优惠证件退费。
                <w:br/>
                备注说明：
                <w:br/>
                1、此团为特惠团队一价全含，因此客人不再享受其他优惠证件的优惠，客人自动放弃行程不退费用。
                <w:br/>
                2、景区实行实名制购票，旅行社根据游客提供身份证证件信息提前申请购买好团队优惠票。景区要求游客进入景区需要人证合一方可进入景区，如若游客提供信息错误导致无法出票需游客自行承担导致的损失。
                <w:br/>
                ◇【用车】：根据人数安排相应车型负责接站及送站服务，保证一人一正座区间用车自游客自行安排，
                <w:br/>
                ◇【导游】：全程无导游；
                <w:br/>
                ◇【保险】：旅行社责任险（建议客人自行购买旅行社意外险）
                <w:br/>
                ◇【儿童】：0-12岁，包含船票/火锅/车位/，不含床位，儿童超酒店早餐标准，餐费自理 ，未超1.2米可优惠100/人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2、特殊情况：因交通延阻、罢工、天气、飞机机器故障、航班取消或更改时间其它不可抗力原因导致的费用。
                <w:br/>
                个人消费：行程包含以外的个人消费，及酒店内洗衣、理发、电话、传真、收费电视、饮品、烟酒等个人消费产生的费用。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※住宿提示
                <w:br/>
                1、我社是按照标间每人每床位计费，报名时遇单男单女请提前补齐房差；
                <w:br/>
                2、重庆提倡绿色环保，不提供一次性洗漱用品，游客需自备，希望理解；
                <w:br/>
                3、我司安排住宿酒店位于重庆主城内，我司随机安排，但不指定区域（指定酒店团队除外）
                <w:br/>
                4、重庆市主城区包括渝中区、江北区、南岸区、九龙坡区、沙坪坝区、大渡口区、北碚区、渝北区、巴南区，即通常所称的“主城九区”。如果你对住宿的区域有特别要求请提前告知报名单位，费用另计；
                <w:br/>
                ※用餐提示
                <w:br/>
                1、团队用餐为十人一桌，如不足十人，菜品则做相应比例的调整；
                <w:br/>
                2、团餐不能满足所有游客的饮食需要，游客可自备开胃菜及干粮或必要的食品，敬请见谅；
                <w:br/>
                3、早晚餐均为酒店赠送，若选择放弃用餐，费用不退。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2025-07-16T23:27:05+08:00</dcterms:created>
  <dcterms:modified xsi:type="dcterms:W3CDTF">2025-07-16T23:27:05+08:00</dcterms:modified>
</cp:coreProperties>
</file>

<file path=docProps/custom.xml><?xml version="1.0" encoding="utf-8"?>
<Properties xmlns="http://schemas.openxmlformats.org/officeDocument/2006/custom-properties" xmlns:vt="http://schemas.openxmlformats.org/officeDocument/2006/docPropsVTypes"/>
</file>