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西域三十六国·无敌东西南北疆篇行程单</w:t>
      </w:r>
    </w:p>
    <w:p>
      <w:pPr>
        <w:jc w:val="center"/>
        <w:spacing w:after="100"/>
      </w:pPr>
      <w:r>
        <w:rPr>
          <w:rFonts w:ascii="微软雅黑" w:hAnsi="微软雅黑" w:eastAsia="微软雅黑" w:cs="微软雅黑"/>
          <w:sz w:val="20"/>
          <w:szCs w:val="20"/>
        </w:rPr>
        <w:t xml:space="preserve">西域三十六国·无敌东西南北疆篇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HYXY20240610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新疆维吾尔自治区-新疆哈密魔鬼城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新疆166万平方公里，坐着火车游新疆是最轻松而又最全面的旅游方式。专列始发直达，夜行日游，更好的方式游览新疆；减少城市之间3000公里长的大巴车程；
                <w:br/>
                沿三大山脉(天山、昆仑山、阿尔泰山)，打卡北疆精华景点；
                <w:br/>
                行程线路新升级，加量不加价；深入喀纳斯，打卡最美禾木；探秘南疆之最——和田；
                <w:br/>
                新疆最美的时节，新疆集齐了世界的雪山、草原、高山、湖泊、沙漠等自然风景，看西域三十六国里的南疆风情；
                <w:br/>
                全程导游陪同、保健医生跟随；
                <w:br/>
                旅游专列运营商-华运号倾力打造、策划，十五年优质安全的专业中老年专列操作经验； 
                <w:br/>
                华运号2023年新疆专列系列产品，荣获2023年中国旅行社协会行业榜单“铁道旅行精品案例”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不到新疆，不知中国之大；不到新疆，不尽中国之美。新疆的美，大气中透着灵动。延绵千里的天山，巍峨耸立，覆盖其上的天山雪，又化为清泉，孕育着天山南北。拥有中国六分之一国土地域，“雪山、草原、戈壁、沙漠、湖水、峡谷，灿若繁星，不可胜数。街头的舞蹈，草原的放牧人，巴扎的烟火...”，就让我们在这里邂逅，遇见一场美妙的奇幻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今日主题：即刻出发，朝向往已久的新疆奔驰而去！
                <w:br/>
                火车站集合，搭乘专列前往新疆东大门—哈密。
                <w:br/>
                沿途欣赏美丽风景、祖国西北大美河山，三千里祖国画卷，慢慢看，慢慢品！
                <w:br/>
                【小贴士】：
                <w:br/>
                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今日主题：即刻出发，朝向往已久的新疆奔驰而去！
                <w:br/>
                火车站集合，搭乘专列前往新疆东大门—哈密。
                <w:br/>
                沿途欣赏美丽风景、祖国西北大美河山，三千里祖国画卷，慢慢看，慢慢品！
                <w:br/>
                【小贴士】：
                <w:br/>
                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哈密—大海道魔鬼城—回王府—哈密
                <w:br/>
              </w:t>
            </w:r>
          </w:p>
          <w:p>
            <w:pPr>
              <w:pStyle w:val="indent"/>
            </w:pPr>
            <w:r>
              <w:rPr>
                <w:rFonts w:ascii="微软雅黑" w:hAnsi="微软雅黑" w:eastAsia="微软雅黑" w:cs="微软雅黑"/>
                <w:color w:val="000000"/>
                <w:sz w:val="20"/>
                <w:szCs w:val="20"/>
              </w:rPr>
              <w:t xml:space="preserve">
                今日主题：唐僧西去取经，从敦煌走入哈密步入西域，走的就是徒步大海道！
                <w:br/>
                早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像恐龙蛋化石的小圆石头，海生的鱼类化石、鸟类化石，当夜幕降临时有时会听到鬼哭狼嚎令人发指的嘶叫，因此才被人们称之为“魔鬼城”。
                <w:br/>
                后游览国家4A级旅游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【小贴士】：
                <w:br/>
                新疆与内地时差2小时左右，新疆是9点半、10点上班，2点午饭，8点晚饭，初进新疆多饮水，注意防晒防燥，新疆的夜生活也是很丰富的，团友们需要适应。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哈密—十二木卡姆—北屯
                <w:br/>
              </w:t>
            </w:r>
          </w:p>
          <w:p>
            <w:pPr>
              <w:pStyle w:val="indent"/>
            </w:pPr>
            <w:r>
              <w:rPr>
                <w:rFonts w:ascii="微软雅黑" w:hAnsi="微软雅黑" w:eastAsia="微软雅黑" w:cs="微软雅黑"/>
                <w:color w:val="000000"/>
                <w:sz w:val="20"/>
                <w:szCs w:val="20"/>
              </w:rPr>
              <w:t xml:space="preserve">
                今日主题：观看民族非遗。
                <w:br/>
                早餐后参观【十二木卡姆文化中心】（游览约40分钟）观看民族歌舞表演，它是新疆维吾尔族对灿烂的中华文化做出的重大贡献，运用音乐、文学、舞蹈、戏剧等各种语言和艺术形式，表现了维吾尔族人民绚丽的生活和高尚的情操,反映了他们的理想和追求以及当时的历史条件下所产生的喜怒哀乐。中餐后乘专列前往北屯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北屯—喀纳斯（约2.5H）—贾登峪
                <w:br/>
              </w:t>
            </w:r>
          </w:p>
          <w:p>
            <w:pPr>
              <w:pStyle w:val="indent"/>
            </w:pPr>
            <w:r>
              <w:rPr>
                <w:rFonts w:ascii="微软雅黑" w:hAnsi="微软雅黑" w:eastAsia="微软雅黑" w:cs="微软雅黑"/>
                <w:color w:val="000000"/>
                <w:sz w:val="20"/>
                <w:szCs w:val="20"/>
              </w:rPr>
              <w:t xml:space="preserve">
                今日主题：从油画世界，走进五彩斑斓，去过喀纳斯 ，才了解春天的色彩。
                <w:br/>
                午餐后前往【喀纳斯】（全程游览约5小时），喀纳斯拥有亚洲唯一的瑞士风光，被誉为人类最后一片净土、上帝的后花园、神仙的自留地。蒙古语意为“美丽富饶、神秘莫测”，这里湖光山色融为一体，既具有北国风光之雄浑，又具有江南山水之秀丽。晚餐后入住酒店休息。
                <w:br/>
                今日美食：布尔津冷水鱼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贾登峪—禾木（约3.5H）—五彩滩（约2.5H）—布尔津（约2.5H）
                <w:br/>
              </w:t>
            </w:r>
          </w:p>
          <w:p>
            <w:pPr>
              <w:pStyle w:val="indent"/>
            </w:pPr>
            <w:r>
              <w:rPr>
                <w:rFonts w:ascii="微软雅黑" w:hAnsi="微软雅黑" w:eastAsia="微软雅黑" w:cs="微软雅黑"/>
                <w:color w:val="000000"/>
                <w:sz w:val="20"/>
                <w:szCs w:val="20"/>
              </w:rPr>
              <w:t xml:space="preserve">
                今日主题：走进图瓦人村落禾木，南侧村庄，北侧林。依山傍水，天上人间。
                <w:br/>
                早餐后前往【禾木村】（全程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60分钟），（自理120元/人，64周岁及以下45元门票+75元车费；65-69周岁23元门票+75元车费，70周岁及以上仅收75元/人车费），五彩滩一河两岸，南北各异、国家AAAA级景区，地貌特殊，长期干燥地带，属于典型的彩色丘陵看其独特的雅丹地貌，沟涯起伏，梳妆式的坡滩五颜六色，在夕阳的照射下更加绚丽精彩。晚餐后乘专列前往伊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伊宁—赛里木湖（约2H）—霍尔果斯口岸（约1H）—伊宁
                <w:br/>
              </w:t>
            </w:r>
          </w:p>
          <w:p>
            <w:pPr>
              <w:pStyle w:val="indent"/>
            </w:pPr>
            <w:r>
              <w:rPr>
                <w:rFonts w:ascii="微软雅黑" w:hAnsi="微软雅黑" w:eastAsia="微软雅黑" w:cs="微软雅黑"/>
                <w:color w:val="000000"/>
                <w:sz w:val="20"/>
                <w:szCs w:val="20"/>
              </w:rPr>
              <w:t xml:space="preserve">
                今日主题：穿越大西洋最后一滴眼泪，近距离体验赛里木湖的美。
                <w:br/>
                抵达后前往游览高山湖泊—国家AAAAA级风景名胜区【赛里木湖】（全程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后参观【熏衣草小镇】（游览时间约40分钟），6至7月是伊犁熏衣草的最佳观赏期，路边随处可见的熏衣草让您的眼睛一饱眼福
                <w:br/>
                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60分钟），是西北五省最大的陆路通商口岸，“连霍高速”的西端。晚餐后入住酒店。
                <w:br/>
                备注：薰衣草7月下旬花谢了，该景点则取消游览。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伊宁—那拉提（约3.5H）—乌鲁木齐
                <w:br/>
              </w:t>
            </w:r>
          </w:p>
          <w:p>
            <w:pPr>
              <w:pStyle w:val="indent"/>
            </w:pPr>
            <w:r>
              <w:rPr>
                <w:rFonts w:ascii="微软雅黑" w:hAnsi="微软雅黑" w:eastAsia="微软雅黑" w:cs="微软雅黑"/>
                <w:color w:val="000000"/>
                <w:sz w:val="20"/>
                <w:szCs w:val="20"/>
              </w:rPr>
              <w:t xml:space="preserve">
                今日主题：远观雪山，近看牛马草原，深度游玩体验。
                <w:br/>
                早餐后乘车前往世界四大草原之一的【那拉提+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乘坐旅游列车前往乌鲁木齐。
                <w:br/>
                今日美食：伊宁烤全羊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乌鲁木齐-天山天池（车程约1.5H）-吐鲁番(车程约3H）
                <w:br/>
              </w:t>
            </w:r>
          </w:p>
          <w:p>
            <w:pPr>
              <w:pStyle w:val="indent"/>
            </w:pPr>
            <w:r>
              <w:rPr>
                <w:rFonts w:ascii="微软雅黑" w:hAnsi="微软雅黑" w:eastAsia="微软雅黑" w:cs="微软雅黑"/>
                <w:color w:val="000000"/>
                <w:sz w:val="20"/>
                <w:szCs w:val="20"/>
              </w:rPr>
              <w:t xml:space="preserve">
                今日主题：走进王母的后花园新疆天山天池，观瑶池风光，赏天山美景。
                <w:br/>
                专列抵达后乘车赴 AAAAA 级生态自然风景区【天山天池风景区】（全程游览约4小时），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w:br/>
                下午游览【国际大巴扎】(游览约60分钟)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前往酒店入住。
                <w:br/>
                今日美食：九碗三行子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吐鲁番-火焰山（车程约0.5H）-坎儿井（约0.5H）-和田
                <w:br/>
              </w:t>
            </w:r>
          </w:p>
          <w:p>
            <w:pPr>
              <w:pStyle w:val="indent"/>
            </w:pPr>
            <w:r>
              <w:rPr>
                <w:rFonts w:ascii="微软雅黑" w:hAnsi="微软雅黑" w:eastAsia="微软雅黑" w:cs="微软雅黑"/>
                <w:color w:val="000000"/>
                <w:sz w:val="20"/>
                <w:szCs w:val="20"/>
              </w:rPr>
              <w:t xml:space="preserve">
                今日主题：吐鲁番瓜果飘香，火焰山—神话故事里的传奇。
                <w:br/>
                早餐后乘车前往与长城、京杭大运河齐名的中国古代三大工程之一的【坎儿井】（游览约60分钟）。坎儿井在我国新疆已有2000多年的历史，长期以来，它一直是当地发展农牧业生产和解决人畜饮水的主要水源，被称为“沙漠生命之泉”。
                <w:br/>
                后前往【火焰山】（游览约60分钟）。感受火州吐鲁番浓浓的热情，看地表第一温度计，了解西游记的传说故事。游览【葡萄庄园】，与天下第一大馕坑亲密合影，漫步在葡萄架下，到处郁郁葱葱。
                <w:br/>
                后游览【维族小院家访】（游览约60分钟）在老乡家做客、品尝甜美的瓜果、欣赏优美的舞蹈；在葡萄架下欣赏维吾尔歌舞表演。后乘坐专列前往和田。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抵达和田玉
                <w:br/>
              </w:t>
            </w:r>
          </w:p>
          <w:p>
            <w:pPr>
              <w:pStyle w:val="indent"/>
            </w:pPr>
            <w:r>
              <w:rPr>
                <w:rFonts w:ascii="微软雅黑" w:hAnsi="微软雅黑" w:eastAsia="微软雅黑" w:cs="微软雅黑"/>
                <w:color w:val="000000"/>
                <w:sz w:val="20"/>
                <w:szCs w:val="20"/>
              </w:rPr>
              <w:t xml:space="preserve">
                抵达和田后入住酒店休息。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和田团城-和田博物馆-约特干古城-和田夜市（市内约0.5H）
                <w:br/>
              </w:t>
            </w:r>
          </w:p>
          <w:p>
            <w:pPr>
              <w:pStyle w:val="indent"/>
            </w:pPr>
            <w:r>
              <w:rPr>
                <w:rFonts w:ascii="微软雅黑" w:hAnsi="微软雅黑" w:eastAsia="微软雅黑" w:cs="微软雅黑"/>
                <w:color w:val="000000"/>
                <w:sz w:val="20"/>
                <w:szCs w:val="20"/>
              </w:rPr>
              <w:t xml:space="preserve">
                今日主题：南疆最大的美食夜市
                <w:br/>
                早餐后游览【和田博物馆】（游览约60分钟）和田地区古代为皮山、于阗、渠勒、精绝、戍卢诸国地，是塔克拉玛干沙漠南缘最大的绿洲。和田博物馆的馆藏文物，真实地再现了历史上和田地区灿烂辉煌的手工纺织技术、陶塑艺术、绘画艺术，以及作为佛教圣地所蕴藏的佛教文化。【和田市团城民俗旅游景区】（游览约60分钟）和田市团城地处城市中心区域，建筑风格印记民族历史文化，传承着世代维吾尔族的民俗风貌，是新疆南疆最具典型的传统民俗街区之一，团城因中心发散，街巷周边环绕而得名，更体现了沙漠绿洲中人类与自然的协调,是南疆最具典型的传统民俗街区之一。其中“阿依旺”民居建造技术被录入国家级非物质文化遗产目录。
                <w:br/>
                后游览【约特干古城】自由参观,自由逛吃南疆最大集市【和田夜市】，在这里自费品尝南疆美食。结束后乘专列前往喀什。
                <w:br/>
                今日美食：和田清真餐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喀什—卡拉库勒湖（约3.5H）-白沙湖（约1H）-喀什（约2.5H）
                <w:br/>
              </w:t>
            </w:r>
          </w:p>
          <w:p>
            <w:pPr>
              <w:pStyle w:val="indent"/>
            </w:pPr>
            <w:r>
              <w:rPr>
                <w:rFonts w:ascii="微软雅黑" w:hAnsi="微软雅黑" w:eastAsia="微软雅黑" w:cs="微软雅黑"/>
                <w:color w:val="000000"/>
                <w:sz w:val="20"/>
                <w:szCs w:val="20"/>
              </w:rPr>
              <w:t xml:space="preserve">
                今日主题：冰山之父慕士塔格峰脚下的高原明珠——美丽的卡拉库勒湖。
                <w:br/>
                    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
                <w:br/>
                后游览【布伦口湖】和【白沙山】（简称白沙湖，游览约40分钟），是以蓝天白云，雪山，沙湖与沙山形成的海拔3300米的原生态画卷也是来喀什必打卡之点。晚餐后送往酒店。
                <w:br/>
                【备注】：
                <w:br/>
                1、因卡拉库里湖条件有限，没有地方集中用餐，因此中餐为简单打包餐。
                <w:br/>
                2、今日因边防规定需过哨所卡口，可能会耽误些许时间，敬请谅解。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喀什-喀什老城-艾提尕尔清真寺（市内约0.5H）-库车
                <w:br/>
              </w:t>
            </w:r>
          </w:p>
          <w:p>
            <w:pPr>
              <w:pStyle w:val="indent"/>
            </w:pPr>
            <w:r>
              <w:rPr>
                <w:rFonts w:ascii="微软雅黑" w:hAnsi="微软雅黑" w:eastAsia="微软雅黑" w:cs="微软雅黑"/>
                <w:color w:val="000000"/>
                <w:sz w:val="20"/>
                <w:szCs w:val="20"/>
              </w:rPr>
              <w:t xml:space="preserve">
                今日主题：如果说喀什老城的建筑和街道是躯壳，那这里居住的百姓就是老城的灵魂。
                <w:br/>
                早餐后前往AAAAA级景区—【喀什老城】（游览约90分钟），观看开城仪式。后老城内闲逛，老城区街巷纵横交错,布局灵活多变,仿佛让你置身一个中世纪的时间隧道之中。后参观【香妃园】（游览约120分钟）香妃墓就像一座富丽堂皇的宫殿，高40米，由门楼、小礼拜寺、大礼拜寺、教经堂和主墓室5部分组成。穹隆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
                <w:br/>
                后游览【艾提尕尔大清真寺】（游览约40分钟），以阿拉伯建筑特色与维吾尔建筑风格融于一体而建造的一座有着浓郁民族风格和宗教色彩的伊斯兰教古建筑群。后参观喀什玉器展览馆。后乘坐专列前往库车。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库车-天山神秘大峡谷（车约1.5H）-库车王府-库尔勒
                <w:br/>
              </w:t>
            </w:r>
          </w:p>
          <w:p>
            <w:pPr>
              <w:pStyle w:val="indent"/>
            </w:pPr>
            <w:r>
              <w:rPr>
                <w:rFonts w:ascii="微软雅黑" w:hAnsi="微软雅黑" w:eastAsia="微软雅黑" w:cs="微软雅黑"/>
                <w:color w:val="000000"/>
                <w:sz w:val="20"/>
                <w:szCs w:val="20"/>
              </w:rPr>
              <w:t xml:space="preserve">
                今日主题：走进库车，独库公路南段70公里，感受一路天山的磅礴大气。
                <w:br/>
                抵达库车后乘车赴【天山神秘大峡谷】（游览约120分钟），被称为中国最美的十大峡谷之一，位于天山南麓，维吾尔语的意思是“红色的山崖”。大峡谷虽地处内陆干旱地区，遍布细沙，却有汩汩清泉。泉水潺潺流淌，时隐时现，堪称一绝。
                <w:br/>
                后前往【库车王府】（游览约60分钟），它占地4万平方米，融合了中国中原地区和伊斯兰风格的宫殿、库车王府凉亭、城楼等建筑特色，游客还将通过文物展示、家族史介绍以及特色饮食等，了解12代世袭“库车王”190年的历史生活。后乘坐专列前往库尔勒。
                <w:br/>
                今日美食：新疆大盘鸡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库尔勒—罗布人村寨（约2H）—返程
                <w:br/>
              </w:t>
            </w:r>
          </w:p>
          <w:p>
            <w:pPr>
              <w:pStyle w:val="indent"/>
            </w:pPr>
            <w:r>
              <w:rPr>
                <w:rFonts w:ascii="微软雅黑" w:hAnsi="微软雅黑" w:eastAsia="微软雅黑" w:cs="微软雅黑"/>
                <w:color w:val="000000"/>
                <w:sz w:val="20"/>
                <w:szCs w:val="20"/>
              </w:rPr>
              <w:t xml:space="preserve">
                今日主题：在沙漠之中最原始的一个小小的村寨，竟然霸占中国四大顶级美景！                                      
                <w:br/>
                乘车前往【罗布人村寨】（全程游览约90分钟），是一处罗布人居住的世外桃源，寨区涵盖塔克拉玛干沙漠、游移湖泊、塔里木河、原始胡杨林、草原和罗布人。沙漠、内陆河、绿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渺无边的“中国首位的大沙漠”【塔克拉玛干沙漠】，这里可以骑骆驼（个人娱乐项目，费用自理）。拍摄生动的沙漠驼影和壮观的沙漠落日，差不多日暮黄昏时离开。结束后乘车返程。
                <w:br/>
                今日美食：罗布人烤鱼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【住宿】：全程当地商务标准间（6月单房差800元/人，7-8月单房差1200元/人）
                <w:br/>
                参考酒店：
                <w:br/>
                哈  密：恒业大酒店、凯盛大酒店等同级
                <w:br/>
                贾登峪：丽景山庄、兄弟山庄、碧水琼阁等同级
                <w:br/>
                伊  宁：亚细亚酒店、友谊宾馆、西北物流园等同级
                <w:br/>
                库尔勒：金丽酒店，千禧酒店，速8酒店，尚客优酒店、澜都酒店、永辉酒店、艾扉酒店等同级
                <w:br/>
                喀  什：艾美酒店，锦成酒店，锦德酒店，金铃铛酒店，曙光酒店，紫荆商务酒店等同级
                <w:br/>
                乌鲁木齐：阳光酒店、交河庄园、国泰酒店、交通宾馆、闽台酒店、丽阳酒店、天葡园酒店等同级
                <w:br/>
                和田段：九华玉龙酒店、玉洲和平大酒店等同级
                <w:br/>
                【用餐】：餐标30元/餐，早餐为酒店自带，正餐八菜一汤，十人一桌，人数不足10人，酌情减少菜品。
                <w:br/>
                （不吃不退，火车上不含餐，有餐车可提供盒饭，价格约20-30元一份）。
                <w:br/>
                【交通】：往返空调专列硬卧、专列软卧；当地空调旅游大巴；
                <w:br/>
                【陪同】：当地专业地接导游服务，40人左右配一全程陪同工作人员；全程保健医护跟踪服务。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7、“报价包含项目”内容以外的所有费用。
                <w:br/>
                8、门票及景交：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
                <w:br/>
                （请各收客合作社不要提前收取门票费用，以免出现景区门票临时调价给游客造成补差价的麻烦，谢谢配合！！）
                <w:br/>
                （表格所列门票价格和政策仅供参考、以实际抵达当地旅游景区政策为准！！）
                <w:br/>
                景点名称	70周岁及以上	65-69周岁	60-64周岁	60周岁以下
                <w:br/>
                魔鬼城	30	30	20+30	45+30
                <w:br/>
                十二木卡姆	80	80	80	80
                <w:br/>
                回王府	0	0	20	35
                <w:br/>
                天山天池	30	30	48+60	95+60
                <w:br/>
                喀纳斯+区间车（一进）	35	35	80+70	160+70
                <w:br/>
                禾木	26	26	50+52	50+52
                <w:br/>
                那拉提+河谷草原区间	12	12	48+24	90+24
                <w:br/>
                赛里木湖	0	0	35	70
                <w:br/>
                赛里木湖景交（含直通车费25）	100	100	100	100
                <w:br/>
                霍尔果斯口岸	0	0	15	30
                <w:br/>
                罗布人村寨	15	15	33	50
                <w:br/>
                卡拉库勒湖	0	0	22	45
                <w:br/>
                白沙湖	0	0	21	41
                <w:br/>
                香妃墓	45	45	60	120
                <w:br/>
                艾提尕尔清真寺+喀什老城	0	0	45	45
                <w:br/>
                天山神秘大峡谷	0	0	20	40
                <w:br/>
                库车王府	0	0	30	55
                <w:br/>
                火焰山	0	0	20	40
                <w:br/>
                坎儿井	0	0	20	40
                <w:br/>
                合计	373	373	1003	1467
                <w:br/>
                请参加本次活动的老年朋友携带好身份证等有关其他证件，否则不能享受门票优惠政策，证件优惠不能重复使用。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20日，向旅行社提出退团，旅行社将全款退予旅游者；旅游者在团队出发前20-1天内提出退团，旅行社则扣专列铺位损失（硬卧3000元，软卧4500元）仅为铺位损失费不为票价全款，故我社有权使用该铺，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2025-04-29T16:08:02+08:00</dcterms:created>
  <dcterms:modified xsi:type="dcterms:W3CDTF">2025-04-29T16:08:02+08:00</dcterms:modified>
</cp:coreProperties>
</file>

<file path=docProps/custom.xml><?xml version="1.0" encoding="utf-8"?>
<Properties xmlns="http://schemas.openxmlformats.org/officeDocument/2006/custom-properties" xmlns:vt="http://schemas.openxmlformats.org/officeDocument/2006/docPropsVTypes"/>
</file>