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WXG1326336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导游接齐所有客人后，沿途欣赏祖国大好河，乘车前往游览国家AAAA级景区【望仙谷景区】（门票赠送，景区特价政策，任何证件无优惠无免票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蝉巷→上码头→回程栈道→醉仙街→揽月桥→胡氏宗祠→朔望街→红糖坊→三神庙→岩铺广场→岩铺仙宿→百味街等景点。晚入住酒店休息。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  二  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，游览国家AAAA级景区，人间瑶池、休闲港湾、丘陵油菜花赏花地——【瑶湾】（游览约1.5小时），醉美田园—瑶湾就坐落在考水村两里外的山坳中，那里群山围绕，溪水长流，这里有酿酒坊、小手工、制茶、小吃、私塾……构建成明经祖辈们曾经的生存方式和繁衍生息的印迹！由进士第、文昌阁、郡马楼，清一色官邸人家；及宗祠古院、琴房书院、舞榭歌台…影射出考水千年的大唐遗风、沧桑风貌。一处处民俗景观，水碓、油榨、亭阁、牌坊、廊桥、福堤、瀑布、古戏台、念恩堂……把考川千年积淀的历史文化以各种建筑载体进行多样化演绎。后欣赏【生态石门村】，从杭瑞高速婺源北出口驶出，驱车约一公里，一个依山傍水的徽派古村闯入眼帘——江西省上饶市婺源县秋口镇王村石门自然村。家家门前挂“微家训”树淳朴家风……这座位于饶河之源的千年古村在乡村振兴中不断焕发新活力。移步村内广场，一排排晒盘盛满红豆、玉米、辣椒等，格外喜人。“在婺源，过去家家户户都有晒秋的习惯，如今晒秋已成为一道美丽的风景，引得游客络绎不绝。”随着老百姓日子越过越红火，晒秋更像是晒丰收、晒喜悦、晒幸福。在石门自然村，青山脚下的传统民居错落有致分布，白墙黛瓦的建筑风格彰显出古老的文化底蕴。当地村民利用丰富的自然资源，开展“晒秋”活动，让游客们领略到了传统农耕文化的魅力。同时，石门村还拥有着绝佳的生态环境，成为了国际鸟类红皮书极危物种——蓝冠噪鹛在全球仅剩的栖息地。.
                <w:br/>
                适时结束愉快旅行，返回。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住宿：全程商务型酒店（简单自助早，单房差80元/人/晚）；逢双人安排双标间或大床房（含空调、洗漱用品）,住宿时若产生单身男女，或拼房或现补房差；单成人携带不含床位儿童必须是同性，否则自补房差；
                <w:br/>
                用餐：占床者赠送1早1正（苏州特色丰盛自助）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  <w:br/>
                购物：景区有自营购物场所，与我社无关，请理智消费。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自理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2025-05-30T16:40:24+08:00</dcterms:created>
  <dcterms:modified xsi:type="dcterms:W3CDTF">2025-05-30T16:40:24+08:00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