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【市区】西递宏村屯溪老街2日游（1晚黄山市区，含全线接送）行程单</w:t>
      </w:r>
    </w:p>
    <w:p>
      <w:pPr>
        <w:jc w:val="center"/>
        <w:spacing w:after="100"/>
      </w:pPr>
      <w:r>
        <w:rPr>
          <w:rFonts w:ascii="微软雅黑" w:hAnsi="微软雅黑" w:eastAsia="微软雅黑" w:cs="微软雅黑"/>
          <w:sz w:val="20"/>
          <w:szCs w:val="20"/>
        </w:rPr>
        <w:t xml:space="preserve">（1晚黄山市区，含全线接送）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HSHX2024001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w:br/>
                 ┇ 黄山市区散客天天发 ┇
                <w:br/>
                ╰︼︼︼︼︼︼︼︼︼︼╯
                <w:br/>
                 * 全国出发
                <w:br/>
                 * 全线接送火车/高铁/汽车/飞机     
                <w:br/>
                 * 💯 精选皖南高含金量景点
                <w:br/>
                 * 入住黄山市区商圈酒店
                <w:br/>
                 * 纯玩0购物 0消费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★画里西递，5A—“桃花源里人家”徽派建筑的典型代表，徽州三雕，徽州传统民居营造技艺
                <w:br/>
                ★水墨宏村，5A—中国最美的画里乡村，开仿生学之先河的牛形古村落
                <w:br/>
                ★屯溪宋朝老街 — “活动中的清明上河图”，距今900多年历史，是目前保存完好的宋代老街，千年古街风格古朴，
                <w:br/>
                                             保留古代商家“前店后坊”或“前铺后户”的经营格局和特色。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黄山市区，接站         晚宿：黄山市区
                <w:br/>
              </w:t>
            </w:r>
          </w:p>
          <w:p>
            <w:pPr>
              <w:pStyle w:val="indent"/>
            </w:pPr>
            <w:r>
              <w:rPr>
                <w:rFonts w:ascii="微软雅黑" w:hAnsi="微软雅黑" w:eastAsia="微软雅黑" w:cs="微软雅黑"/>
                <w:color w:val="000000"/>
                <w:sz w:val="20"/>
                <w:szCs w:val="20"/>
              </w:rPr>
              <w:t xml:space="preserve">
                贵宾自行合肥南站乘坐高铁前往黄山市区。
                <w:br/>
                旅行社根据客人到达时间，安排车接黄山北高铁站，前往酒店，客人报名字前台拿房。抵达酒店后，在酒店前台报出行人之一的姓名取房。（按照国际惯例，酒店的入住时间为下午14:00以后，若您的抵达时间较早，建议您将行李寄存前台。）
                <w:br/>
                <w:br/>
                如您抵达的时间较早，您可以自行自费前往市区黎阳老街或屯溪老街游览（自由活动期间，请注意人身财产安全。）
                <w:br/>
                推荐线路1：【屯溪宋朝老街】被称为“活动中的清明上河图”，迄今已经有近900年的历史，是目前保存完好的宋代老街，千年古街风格古朴，保留古代商家“前店后坊”或“前铺后户”的经营格局和特色。在此您可以领略江南古镇的风韵、感受徽派建筑的精髓，也可驻足在酒肆茶楼小憩，或者在古街上闲逛品尝黄山特色美食，老街美食一条街品尝众多各种徽州风味小吃。2015年被批准为第一批中国历史文化街区。
                <w:br/>
                推荐线路2：【黎阳in巷•千年古镇】时尚新生黎阳in巷以古今碰撞的建筑语言为特色，在黎阳in巷，有点穿越的感觉，一边是古色古香的百年老宅，一边是现代化潮流设计师的建筑，新老建筑有机的交融，让人既能体会到千年古镇的厚重历史，又能感受到现代都市的时代特征。
                <w:br/>
                交通：高铁
                <w:br/>
                景点：屯溪老街/黎阳老街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宏村  + 西递 1日游    送站
                <w:br/>
              </w:t>
            </w:r>
          </w:p>
          <w:p>
            <w:pPr>
              <w:pStyle w:val="indent"/>
            </w:pPr>
            <w:r>
              <w:rPr>
                <w:rFonts w:ascii="微软雅黑" w:hAnsi="微软雅黑" w:eastAsia="微软雅黑" w:cs="微软雅黑"/>
                <w:color w:val="000000"/>
                <w:sz w:val="20"/>
                <w:szCs w:val="20"/>
              </w:rPr>
              <w:t xml:space="preserve">
                上午：早7:30～8:00酒店接团（时间根据淡旺季可能有所不同，以提前一天导游通知为准），乘车前往黟县，并游览【宏村，游览约2小时】：开仿生学之先河的牛形古村落，是一座“牛形村落”，雷岗为牛首，参天古木是牛角，民居为牛躯，水圳为牛肠，月沼为牛胃，南湖为牛肚，河溪上架起的四座桥梁作为牛腿，整个村落选址、布局和建筑形态，强调天人合一、尊重自然、利用自然的理想境界，使宏村村落的整体轮廓与地形、地貌、山水等自然风光和谐统一。   宏村现完好保存明清民居140余幢，主要景点有：主要景点有：南湖春晓，书院诵读，月沼风荷，牛肠水圳，双溪映碧，亭前古树，雷岗夕照等，不愧“画里乡村”的称号。
                <w:br/>
                中午：中餐时间，品尝民间徽味（餐费不含）   
                <w:br/>
                下午：前往并游览“桃花源里人家”(车程约40分钟)【西递，游览约1.5小时】整体呈船形，四面环山所有街巷均以黟县青石铺地，古建筑多为木结构、砖墙维护，木雕、石雕、砖雕丰富多彩，巷道和建筑的设计布局协调。村落空间变化灵活，建筑色调朴素淡雅，是中国徽派建筑艺术的典型代表。西递村文化底蕴深厚，拥有徽州三雕、徽州传统民居营造技艺两项国家级非物质文化遗产。村内主要景点有：胡文光牌楼、敬爱堂、走马楼、旷古斋等。送站，结束行程。
                <w:br/>
                交通：汽车，根据人数定车型，保证1人1正位
                <w:br/>
                景点：西递，宏村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合肥往返黄山高铁2等座，酒店至黄山风景区往返交通；黄山景交：新国线上下景交车。  接送站
                <w:br/>
                2、门票	① 宏村/西递大门票；
                <w:br/>
                ② 60周岁以上老年人，全日制学生，残疾人，现役军人、等凭本人有效身份证件，门票优惠按实际差价现退，购买门票时请主动向导游出示证件，如无证件不能优惠费用不退。
                <w:br/>
                ③门票优惠以景区公示为准，门票优惠差价=团体票价-优惠票价。  
                <w:br/>
                3、住宿	①黄山市区当地宾馆酒店2人间（含早）（酒店按床位赠送早餐，若因行程出发时间早，酒店未开早，请提前询问酒店前台是否能给打包早，以酒店规定为准，若不能打包早，请自行准备早餐，请理解并配合，不用不退。）
                <w:br/>
                ②黄山市为山区旅游城市，酒店各项标准相比大型城市会有落差，请提前与客人说明。
                <w:br/>
                4、导服	①当地专业导游讲解服务，接送站及自由活动期间不含导游服务。
                <w:br/>
                ②第二天行程接团导游会提前一天于20时前联系客人，请保持电话畅通。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不含正餐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	①请带好各类证件如：学生证、军官证、老年证、记者证、残疾证等可以享受门票优惠。
                <w:br/>
                ② 成人务必携带身份证，儿童携带户口本。
                <w:br/>
                儿童	酒店至景区往返交通，其余费用均由其监护人自行承担。
                <w:br/>
                购物	此散拼行程品质游，无安排购物店；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本社已按规定购买旅行社责任险，赔偿以保险公司条例为准，另建议报名时购买个人短期意外险。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2025-07-17T15:39:04+08:00</dcterms:created>
  <dcterms:modified xsi:type="dcterms:W3CDTF">2025-07-17T15:39:04+08:00</dcterms:modified>
</cp:coreProperties>
</file>

<file path=docProps/custom.xml><?xml version="1.0" encoding="utf-8"?>
<Properties xmlns="http://schemas.openxmlformats.org/officeDocument/2006/custom-properties" xmlns:vt="http://schemas.openxmlformats.org/officeDocument/2006/docPropsVTypes"/>
</file>