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【南浔●不难寻】&lt;杭州西湖、河坊街、飞来峰、灵隐寺祈福、乌镇西栅、南浔古镇4钻纯玩双高3日游行程单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QY20240132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合肥-杭州东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14：30 集合地点：杭州火车东站；
                <w:br/>
                集合时间：14：30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16：00 正常情况我们抵达乌镇后均先安排入住酒店，如遇旅游旺季或节假日等特殊情况，入住在桐乡嘉兴等地，可能先游览后入住，敬请谅解
                <w:br/>
                参考
                <w:br/>
                酒店 4钻酒店：乌镇：南栅、子夜2号楼、桐乡和平饭店、桐乡濮川酒店、嘉兴格雷斯酒店、嘉兴维也纳国际酒店 南湖店或同级
                <w:br/>
                16：30 游览【乌镇西栅】，西栅是乌镇的精华所在，虽与东栅同为主要景区，但这里没有东栅的繁闹市井，一切都经过重新整修和设计，街头巷尾的咖啡馆、酒吧，充满了文艺情怀。乘摇橹夜游西栅是非常值得推荐的体验，灯影桨声里的江南水乡分外迷人。
                <w:br/>
                17：30 景区内自由用餐，品乌镇当地特色小吃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18：00 【夜游西栅】如果白天的乌镇给了你原汁原味的江南水乡风情感受，那么夜晚的乌镇会带给你迥然不同的风情，人们常说的“宿在乌镇，枕水江南”就从一个侧面解读了乌镇夜色的美妙。
                <w:br/>
                入夜时分，时空的泛光照明陆续亮起，将整个西栅勾画得晶莹剔透。古树下，桥拱里，水阁石柱水中，河埠台阶上，各种暖冷色调的点、块、线状灯光相互辉映；高耸的马头墙、观音兜，起伏的老建筑屋脊线，楼亭的飞檐翘角，甚至鳞次栉比的瓦面上都被灯光勾勒出本色的轮廓；更有民宿、酒家的灯笼点缀其间；原住民家的门缝中、窗棂间漏出的点滴灯光透出了温暖的亲情，整个西栅仿佛琼楼玉宇，直让人有恍然不知身在何处的惊叹。西栅夜色之美超凡脱俗，无论从构思的精巧还是气势的宏大而言，在国内景区都难得一见，是游客不容错过的美景。
                <w:br/>
                20：00 游览结束后，导游集合返回酒店入住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乌镇/桐乡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乌镇—南浔—杭州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酒店享用早餐
                <w:br/>
                08：00 车赴“文化古镇”南浔
                <w:br/>
                09：00 驱车赴历史文化名镇——【南浔】（游览约50分钟）【南浔古镇】位于湖州市南浔区，地处江浙两省交界处。明清时期为江南蚕丝名镇，是一个人文资源充足、中西建筑合璧的江南古镇。
                <w:br/>
                南浔古镇素有“文化之邦”和“诗书之乡”之称，出现过许多著名人物，如民国奇人张静江，“西泠印社”发起人之一张石铭，著名诗人、散文家徐迟等。
                <w:br/>
                欣赏江浙巨富刘镛的私家花园-小莲庄、近代著名的私家藏书楼-嘉业藏书楼、江南名宅-张石旧居、走南浔三桥（广惠桥、通津桥、洪济桥）。
                <w:br/>
                11：00 自由品尝南浔当地特色小吃或餐品
                <w:br/>
                11：30 车赴“人间天堂”杭州。
                <w:br/>
                14.00 漫步【西湖】+[长桥公园]+远观【雷峰塔】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1、涉及黄金周，节假日，周末，西湖风景区大巴车禁止进入，客人需要换乘景区公交车，费用自理，具体当天以现场安排为准，敬请谅解！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16：30 晚餐：河坊街自理
                <w:br/>
                18：00 【推荐自费项目：杭州宋城+千古情演出，320-350元/人】，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<w:br/>
                21：00 游览结束后，导游集合返回酒店入住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酒店内享用中西自助早
                <w:br/>
                08：00 感受中国茶镇龙坞茶园旅拍（超值赠送：江南游，最美龙坞魂，茶山基地提供茶园三宝（背篓；斗笠，围裙；）畅游茶园大生态，灵魂摆渡自己畅拍）
                <w:br/>
                09:30 前往参观嘉叶堂或大茗堂科技体验中心（看预约情况而订），是与浙江大学农业科技园携手发展创新茶科技，西湖畔，品龙井茶，了解茶文化，解读茶科技。
                <w:br/>
                11:00 中餐：品尝御茶宴 餐标50/人
                <w:br/>
                12：30 游览【飞来峰灵隐寺景区】，飞来峰，又名灵鹫峰，是一处山峰。山高168米，?山体由石灰岩构成。飞来峰由于长期受地下水溶蚀作用，飞来峰形成了许多奇幻多变的洞壑，如龙泓洞、玉乳洞、射旭洞、呼猿洞等，洞洞有来历，极富传奇色彩。灵隐寺，中国佛教古寺，又名云林寺，位于浙江省杭州市，背靠北高峰，面朝飞来峰，始建于东晋咸和元年（326年），占地面积约87000平方米。灵隐寺开山祖师为西印度僧人慧理和尚。南朝梁武帝赐田并扩建。五代吴越王钱镠命请永明延寿大师重兴开拓，并赐名灵隐新寺。宋宁宗嘉定年间，灵隐寺被誉为江南禅宗“五山”之一。清顺治年间，禅宗巨匠具德和尚住持灵隐，筹资重建，仅建殿堂时间就前后历十八年之久，其规模之宏伟跃居“东南之冠”。清康熙二十八年（1689年），康熙帝南巡时，赐名 “云林禅寺”。（灵隐寺香花券自请）.
                <w:br/>
                15：00 结束我们的游览行程，统一送至杭州东站散团！
                <w:br/>
                杭州东站返程交通时间需在16：30以后，谢谢！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1、【交通】各地-杭州往返高铁二等座，当地空调旅游车(根据人数多少安排大小车型)；
                <w:br/>
                2、【门票】行程中所列景点首道大门票 （注明自理除外）；
                <w:br/>
                3、【导服】当地中文导游服务，（接驳期间或自由活动期间不含导游服务）。
                <w:br/>
                4、【住宿】行程中所列4钻酒店住宿费用或同级；
                <w:br/>
                5、【餐饮】含2早1正餐，早餐酒店含自助早餐，不用不退，正餐50餐标
                <w:br/>
                5、【保险】含旅行社责任险，强烈建议游客购买旅游人身意外险。
                <w:br/>
                6、【儿童】1.2米以下，仅含当地车费、正餐、导服、旅行社责任险，超高产生其他费用自理；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  <w:br/>
                8、用餐；
                <w:br/>
                9、灵隐寺香花券30元。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2025-08-02T21:16:24+08:00</dcterms:created>
  <dcterms:modified xsi:type="dcterms:W3CDTF">2025-08-02T21:16:24+08:00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