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【长江观光】5日游行程单</w:t>
      </w:r>
    </w:p>
    <w:p>
      <w:pPr>
        <w:jc w:val="center"/>
        <w:spacing w:after="100"/>
      </w:pPr>
      <w:r>
        <w:rPr>
          <w:rFonts w:ascii="微软雅黑" w:hAnsi="微软雅黑" w:eastAsia="微软雅黑" w:cs="微软雅黑"/>
          <w:sz w:val="20"/>
          <w:szCs w:val="20"/>
        </w:rPr>
        <w:t xml:space="preserve">水电宜昌+长江三峡+山城重庆全景5日游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WZXE2025020502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不打擦边球；全程无任何必须消费套餐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长江三峡资深游轮品牌，以全心全意为游客服务为本，以安全运营为宗旨
                <w:br/>
                全船重新装修升级，采用环保材料，现代装修风格，档次提升，细节优化
                <w:br/>
                全船24小时中央空调，全新高级卧具，全面铺装高档地毯，为游客提供舒适休息空间
                <w:br/>
                全程无任何购物安排，无任何强制消费，轻松出门，无忧畅行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合肥---宜昌
                <w:br/>
              </w:t>
            </w:r>
          </w:p>
          <w:p>
            <w:pPr>
              <w:pStyle w:val="indent"/>
            </w:pPr>
            <w:r>
              <w:rPr>
                <w:rFonts w:ascii="微软雅黑" w:hAnsi="微软雅黑" w:eastAsia="微软雅黑" w:cs="微软雅黑"/>
                <w:color w:val="000000"/>
                <w:sz w:val="20"/>
                <w:szCs w:val="20"/>
              </w:rPr>
              <w:t xml:space="preserve">
                抵达宜昌后，前往指定酒店，办理入住。
                <w:br/>
                交通：动车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三峡车溪-三峡大坝
                <w:br/>
              </w:t>
            </w:r>
          </w:p>
          <w:p>
            <w:pPr>
              <w:pStyle w:val="indent"/>
            </w:pPr>
            <w:r>
              <w:rPr>
                <w:rFonts w:ascii="微软雅黑" w:hAnsi="微软雅黑" w:eastAsia="微软雅黑" w:cs="微软雅黑"/>
                <w:color w:val="000000"/>
                <w:sz w:val="20"/>
                <w:szCs w:val="20"/>
              </w:rPr>
              <w:t xml:space="preserve">
                早餐后乘车前往中国最美的“三峡民俗第一村”、国家4A级景区——梦里老家【三峡车溪民俗旅游区】（车程约1小时），参观【巴楚故土园】，观北宋时期的造纸作坊，土陶作坊，了解“竹子变成纸”，“泥巴变成陶”的全过程，后步行进入老街，老街大门开启，热情好客的土家人以最隆重的欢迎仪式喜迎八方贵客，身着土家族传统服饰的幺妹为大家送上祝福，土司府门前，土司王爷带领族人举行盛大的祭祀仪式，祭拜财神，请神位龛，以求佑人安康、求财旺家；【水车广场】观赏土家族流传千年的舞蹈——《茅古斯》，土家语称为“古司拨铺”，意为“祖先的故事”，梯玛台上重现祭祖祈福的场景。后深度体验老街各项民俗展演，榨油、打铁、南曲、皮影、民歌杂耍……沿溪而上至巴王岛观赏《古法造纸》，土家山寨观赏《灵韵土陶》，在毕兹卡大戏台，观看大型实景土家民俗歌舞《魅力车溪》，在短短三十分钟的演出里，将情意缠绵的土家情歌、细腻轻柔的碗碟小调、催人泪下的哭嫁婚俗等八幕跌宕起伏的民俗风情歌舞表现的淋漓尽致。也是整条游览路线的亮点，到车溪不能错过的一场精彩演出。中餐后乘车前往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中餐后游客可自愿选择参加推荐自费项目--【三峡升船机】（290元/人，自愿选择，费用自理），游览结束后乘车前往游轮码头登船，办理入住手续，分配房间，晚间游轮启航，开启美妙的三峡之旅。
                <w:br/>
                <w:br/>
                备注：如因三峡升船机检修停运，届时将更改为自费项目：【三峡人家】（290元/人，自愿选择，费用自理），以游轮当日安排为准，根据当天实际情况，导游在不减少景点的情况下有权调整景点参观顺序。
                <w:br/>
                交通：游船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巫峡-瞿塘峡-夔门-白帝城
                <w:br/>
              </w:t>
            </w:r>
          </w:p>
          <w:p>
            <w:pPr>
              <w:pStyle w:val="indent"/>
            </w:pPr>
            <w:r>
              <w:rPr>
                <w:rFonts w:ascii="微软雅黑" w:hAnsi="微软雅黑" w:eastAsia="微软雅黑" w:cs="微软雅黑"/>
                <w:color w:val="000000"/>
                <w:sz w:val="20"/>
                <w:szCs w:val="20"/>
              </w:rPr>
              <w:t xml:space="preserve">
                06:30-07:30游船早餐
                <w:br/>
                06:00-07:00游轮驶入长江三峡第二峡—【巫峡】，其峡长谷深，迂回曲折，奇峰嵯峨连绵，烟云氤氲缭绕，景色清幽之极，如一条美不胜收千奇百怪的画廊，柳暗花明
                <w:br/>
                08:00-11:00抵达巫山码头，游客在船自由活动或自愿选择参加推荐自费项目【小三峡】（290元/人，自愿选择，费用自理）（如选择该自费项目，赠送游览【小小三峡】，如因天气/航道等人力不可抗拒因素造成无法游览，无任何退费），奇山秀水胜三峡，龙门巴雾连滴翠“不是三峡，胜似三峡”更有“曾经沧海难为水，除却宁河不是峡，五岳归来不看山，宁河归来不看峡”等美赞。一江碧水 两岸青山，三峡红叶 四季云雨。深度体验【小小三峡】，因其水道更为狭窄，山势显得尤为奇峻，峡谷愈发幽深而得名。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
                <w:br/>
                12:00-13:00游船午餐
                <w:br/>
                14:00      游船启航，经过长江三峡-【瞿塘峡】，在船上您可以观看到以威武雄壮著称的三峡【夔门】
                <w:br/>
                15:00-17:30上岸游览国家5A级景区【白帝城风景区】（游览约2小时），以"朝辞白帝彩云间，千里江陵一日还"的诗句而闻名于世的白帝城，也是三国遗址-刘备托孤堂、东西碑林、古巴人悬棺陈列室、武侯祠等景点的所在地，是长江三峡上一处重要的历史景观
                <w:br/>
                18:30-19:30游船晚餐
                <w:br/>
                交通：游船
                <w:br/>
                到达城市：奉节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丰都鬼城-重庆李子坝-解放碑-洪崖洞
                <w:br/>
              </w:t>
            </w:r>
          </w:p>
          <w:p>
            <w:pPr>
              <w:pStyle w:val="indent"/>
            </w:pPr>
            <w:r>
              <w:rPr>
                <w:rFonts w:ascii="微软雅黑" w:hAnsi="微软雅黑" w:eastAsia="微软雅黑" w:cs="微软雅黑"/>
                <w:color w:val="000000"/>
                <w:sz w:val="20"/>
                <w:szCs w:val="20"/>
              </w:rPr>
              <w:t xml:space="preserve">
                06:30-07:30游船早餐
                <w:br/>
                07:30-08:00总台办理退房手续，退还房卡，回房等候广播通知离船
                <w:br/>
                08:00      宾客携带行李离船，乘车前往丰都（车程约2.5小时），游览【丰都鬼城】（游览约2小时）（赠送项目不去无任何退费，导游现收往返索道35元/人，必须产生），丰都鬼城始建于汉代，有“鬼国京都”、“阴曹地府”之称，是传说中人类亡灵归宿之地；沿步道上山游览报恩殿、奈河桥、无常殿、鬼门关、黄泉路、望乡台、阎罗殿等，感受这个世界最具特色的神鬼文化。游览结束后乘车赴美丽的山城--重庆（车程约2.5小时），抵达后打卡网红景点【李子坝轻轨穿楼】（游览约10分钟）（观景台外观拍照），一张轻轨照片震惊国外，瞬间刷爆了朋友圈，那段是地铁那段又是轻轨谁又分的清，总之我是轻轨我任性；飞檐走壁样样行。【解放碑】自由活动（约1小时），感受山城独特魅力。游览【洪崖洞】（游览约1小时），古色古香的洪崖洞仿佛让你置身于千与千寻现实版场景中.以具巴渝传统建筑特色的"吊脚楼"风貌为主体，依山就势，沿江而建，以拥城市旅游景观、商务休闲景观和城市人文景观于一体而闻名，是游吊脚群楼、观洪崖滴翠、逛山城老街、赏巴渝文化、看两江汇流、品天下美食的好去处。指定地点散团，结束行程。
                <w:br/>
                交通：游船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早适时送站，结束愉快的旅途。
                <w:br/>
                <w:br/>
                参考车次：D658    重庆北 11：46/六安 15：41/合肥南 16：08/ 巢湖东16：41/芜湖17：03/宣城17：32   
                <w:br/>
                （实际以出票为准，如直达无票，需中转，敬请理解）
                <w:br/>
                交通：动车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当地空调旅游车，散客拼团用车，保证一人一正座，根据人数调配车辆
                <w:br/>
                景点	行程所列首道门票：车溪、三峡大坝、白帝城、丰都鬼城（三峡游轮实行一票制，船票所包含的景点，放弃游览无任何退费）
                <w:br/>
                用餐	游船2早2正餐及岸上2早1正餐（游船为自助餐或桌餐，岸上正餐为桌餐，十人一桌，不包含酒水/饮料等私人消费）（三峡游轮实行一票制，放弃用餐无任何退费）
                <w:br/>
                住宿	【长江观光】系列游轮相应等级房间住宿（共2晚）（客房一楼，即大厅楼层），一人一床位，如需指定升级楼层，需现付100元/人.层，楼层费自理，小费自愿；
                <w:br/>
                岸上两晚经济型商务酒店双人标准间，一人一床位，单房差140元/人
                <w:br/>
                特别提示：
                <w:br/>
                1.家庭房（四人间）不区分男女，房间由游轮统一分配，建议亲友家属一同报名参团，望提前知晓，如介意，请勿报名！
                <w:br/>
                2.家庭房（四人间），上下铺随机分配，如需提前指定，下铺加收100元/人；升级标间+300元/人
                <w:br/>
                3.江景家庭房位于游轮1-2楼，江景商务房位于游轮3-4楼，以上价格为江景家庭房一楼以及江景商务房三楼，如需升级楼层加收100元/人.层，楼层费自愿自理；4.长江三峡游船提倡绿色环保，均不提供一次性洗漱用品，游客需自备，请谅解！
                <w:br/>
                儿童
                <w:br/>
                收费
                <w:br/>
                标准	1、12周岁以下儿童（不含12周岁）（不含游轮床位，不含岸上酒店床位及早餐），包含当地车位费、游轮早正餐、过港费、导游服务费，如产生景点门票及其它费用，游客自理
                <w:br/>
                2、游船占床儿童按成人标准收费
                <w:br/>
                3、满12周岁儿童按成人标准收费
                <w:br/>
                导游	地接拼团导服（此行程因跨省原因，湖北/重庆导游服务，游轮公共导游服务）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三峡大坝讲解耳麦20元/人
                <w:br/>
                三峡大坝电瓶车10元/人
                <w:br/>
                丰都鬼城往返索道35元/人（导游代收，必须产生）  
                <w:br/>
                陆地住宿单房差140元/人
                <w:br/>
                如需指定楼层加收100元/人/层；
                <w:br/>
                需提前指定下铺加收100元/人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丰都鬼城往返索道35元/人（导游代收，必须产生）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三峡大坝讲解耳麦20元/人
                <w:br/>
                三峡大坝电瓶车10元/人
                <w:br/>
                游轮推荐自费项目：（门票+景交+码头停靠费+服务费）
                <w:br/>
                三峡升船机或三峡人家290元/人
                <w:br/>
                小三峡 290元/人（赠送小小三峡）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2025-05-10T07:16:17+08:00</dcterms:created>
  <dcterms:modified xsi:type="dcterms:W3CDTF">2025-05-10T07:16:17+08:00</dcterms:modified>
</cp:coreProperties>
</file>

<file path=docProps/custom.xml><?xml version="1.0" encoding="utf-8"?>
<Properties xmlns="http://schemas.openxmlformats.org/officeDocument/2006/custom-properties" xmlns:vt="http://schemas.openxmlformats.org/officeDocument/2006/docPropsVTypes"/>
</file>