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【漠上花开】双飞8日游行程单</w:t>
      </w:r>
    </w:p>
    <w:p>
      <w:pPr>
        <w:jc w:val="center"/>
        <w:spacing w:after="100"/>
      </w:pPr>
      <w:r>
        <w:rPr>
          <w:rFonts w:ascii="微软雅黑" w:hAnsi="微软雅黑" w:eastAsia="微软雅黑" w:cs="微软雅黑"/>
          <w:sz w:val="20"/>
          <w:szCs w:val="20"/>
        </w:rPr>
        <w:t xml:space="preserve">【漠上花开】双飞8日游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TA20240312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【缤纷景点】几乎囊括甘青所有知名景点
                <w:br/>
                世界文化遗产、拥有“东方卢浮宫”的美誉：莫高窟
                <w:br/>
                三大湖泊：青海湖 翡翠湖 茶卡盐湖
                <w:br/>
                四大5A级景区：鸣沙山月牙泉 七彩丹霞 青海湖 塔尔寺
                <w:br/>
                两大网红打卡地：大地之子 河口古镇
                <w:br/>
                【豪华用车】全程安排正规旅游营运资质车辆，司机持证上岗规范驾驶，为您保驾护航
                <w:br/>
                【特色美食】精选西北各地特色美食、挑逗您的味蕾，绝不降低餐标：
                <w:br/>
                张掖地道风味小吃【甘州小吃宴】 
                <w:br/>
                敦煌优美的传说故事为基础【丝路风情宴】   
                <w:br/>
                青海乡村风味【养生土火锅】【高原融合风味餐】【盐湖风味餐】
                <w:br/>
                青海藏王歌舞晚宴【藏王宴】
                <w:br/>
                色泽焦黄油亮，不腻不膻，肉嫩可口【烤全羊】
                <w:br/>
                【精选酒店】全程精选携程3钻酒店，升级一晚携程4钻
                <w:br/>
                【质量安排】只去一个景中店，多进店当场赔付3000元；
                <w:br/>
                【惊喜安排】为夫妻蜜月、情侣免费升级大床房 
                <w:br/>
                为过生日的朋友安排生日蛋糕 
                <w:br/>
                女士赠送拍照神器红纱巾 男士赠送防晒脖套 
                <w:br/>
                每人赠送祈福金刚结
                <w:br/>
                全程赠送每人每天一瓶矿泉水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青甘环线探寻天际
                <w:br/>
                感受自然与历史的交融
                <w:br/>
                漫步在西北大地，
                <w:br/>
                沐浴在辽阔的天空下，
                <w:br/>
                甘青大环线旅行
                <w:br/>
                带您穿越甘肃与青海两省，
                <w:br/>
                领略西北壮美的自然风光，
                <w:br/>
                深厚的历史文化。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
                <w:br/>
              </w:t>
            </w:r>
          </w:p>
          <w:p>
            <w:pPr>
              <w:pStyle w:val="indent"/>
            </w:pPr>
            <w:r>
              <w:rPr>
                <w:rFonts w:ascii="微软雅黑" w:hAnsi="微软雅黑" w:eastAsia="微软雅黑" w:cs="微软雅黑"/>
                <w:color w:val="000000"/>
                <w:sz w:val="20"/>
                <w:szCs w:val="20"/>
              </w:rPr>
              <w:t xml:space="preserve">
                乘飞机抵达兰州，入住兰州/西宁，落地专车司机机场（高铁站）接站。安排入住兰州/西宁（接送飞机为5-48座车接送，如同一航班人数较多，根据人数配备车型。请留意我社工作人员短信提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 参考酒店:新德丽宾馆，时代金典酒店或、瑞玲商务酒店、贝舒酒店、漫哈顿酒店等其他同级酒店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兰州-武威-张掖
                <w:br/>
              </w:t>
            </w:r>
          </w:p>
          <w:p>
            <w:pPr>
              <w:pStyle w:val="indent"/>
            </w:pPr>
            <w:r>
              <w:rPr>
                <w:rFonts w:ascii="微软雅黑" w:hAnsi="微软雅黑" w:eastAsia="微软雅黑" w:cs="微软雅黑"/>
                <w:color w:val="000000"/>
                <w:sz w:val="20"/>
                <w:szCs w:val="20"/>
              </w:rPr>
              <w:t xml:space="preserve">
                参观景点：
                <w:br/>
                【七彩丹霞】（游览时间约2-3小时，含门票）张掖丹霞国家地质公园，国内唯一的丹霞地貌与彩色丘陵景观复合区。地处祁连山北麓，位于甘肃省张掖市临泽县城以南30公里，是中国丹霞地貌发育最大最好、地貌造型最丰富的地区之—，是中国彩色丹霞的典型代表，具有很高的科考和旅游观赏价值。2005年11月由中国地理杂志社与全国34家媒体联合举办的“中国最美的地方”评选活动中，当选为“中国最美的七大丹霞”之—。2015年被全国多家知名网站评选为全球25个梦幻旅行地。
                <w:br/>
                【回道张掖】（参观时间约1小时），道不尽古丝绸之路的繁华，讲不完多民族融合的历史，一场还原张掖两千多年沧桑变化的秀，台上演台下看，不觉间，仿佛回到张掖郡甘州城，伴随骠骑将军马蹄下的飞沙，看到隋炀帝西巡万国来朝的盛景！
                <w:br/>
                交通：汽车
                <w:br/>
                景点：七彩丹霞、回道张掖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 参考酒店：崇文宾馆、凯利酒店、彩虹湾酒店，丹霞口石头城酒店，天鸿酒店或其他同级酒店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张掖/临泽-敦煌
                <w:br/>
              </w:t>
            </w:r>
          </w:p>
          <w:p>
            <w:pPr>
              <w:pStyle w:val="indent"/>
            </w:pPr>
            <w:r>
              <w:rPr>
                <w:rFonts w:ascii="微软雅黑" w:hAnsi="微软雅黑" w:eastAsia="微软雅黑" w:cs="微软雅黑"/>
                <w:color w:val="000000"/>
                <w:sz w:val="20"/>
                <w:szCs w:val="20"/>
              </w:rPr>
              <w:t xml:space="preserve">
                参观景点：
                <w:br/>
                【大地之子】（游览时间约30分钟），在茫茫戈壁之中，参观由现在艺术大师制作的带来的震撼，这个熟睡的婴儿雕塑就是如同是我们的人类一样，只有博湖哈噢我们的赖以生存的地球，我们才能更长久的生存下去。
                <w:br/>
                【无界】（游览时间约30分钟），由清华大学美术学院雕塑系主任、雕塑家董书兵教授以丝路文明为创作背景，以榆林窟盛唐经变画中的建筑样式为蓝本，融合了中国传统建筑样式、中国传统图形纹样、中国书法文字艺术等多种艺术理念，以现代建筑材料为载体，用视觉语言向世界传达千年丝路精神与文明的延续。
                <w:br/>
                【鸣沙山月牙泉】（游览时间约3-5小时，含门票110元/人）月牙泉南北长近100米，东西宽约25米，泉水东深西浅，最深处约5米，弯曲如新月，因而得名，有“沙漠第一泉”之称，自汉朝起即为“敦煌八景”之一，1994年列入国家级风景名胜区。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感。月牙泉是敦煌诸多自然景观中的佼佼者，古往今来以“沙漠奇观”著称于世，被誉为“塞外风光之一绝”。月牙泉、莫高窟九层楼和莫高窟艺术景观融为一体，是敦煌城南一脉相连的“三大奇迹”，成为中国乃至世界人民向往的旅游胜地。
                <w:br/>
                【沙州夜市】（游客自行前往参观游览）自由活动是敦煌旅游线路上的一个重要旅游景点，位于敦煌市阳关东路，是敦煌市最大的夜市。这里以其鲜明的地方特色和浓郁的民俗风情，被誉为敦煌“夜景图”和“风情画”。夜市划分为风味小吃、工艺品、“三泡台”茶座及农副、土特产品五大经营区域。小玩意儿诸如：沙画瓶、木梳子、刻章、木刻画、绢花……琳琅满目。
                <w:br/>
                交通：汽车
                <w:br/>
                景点：大地之子、无界、鸣沙山月牙泉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参考酒店：方舟大酒店、都市精选、龙居酒店、瀚海明珠大酒店、天沁云水酒店、艾扉酒店或其他同级酒店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敦煌-大柴旦/德令哈
                <w:br/>
              </w:t>
            </w:r>
          </w:p>
          <w:p>
            <w:pPr>
              <w:pStyle w:val="indent"/>
            </w:pPr>
            <w:r>
              <w:rPr>
                <w:rFonts w:ascii="微软雅黑" w:hAnsi="微软雅黑" w:eastAsia="微软雅黑" w:cs="微软雅黑"/>
                <w:color w:val="000000"/>
                <w:sz w:val="20"/>
                <w:szCs w:val="20"/>
              </w:rPr>
              <w:t xml:space="preserve">
                参观景点：
                <w:br/>
                【莫高窟】（此行程当中莫高窟含应急票100元/人，参观时间约2-3小时）俗称千佛洞，坐落在河西走廊西端的敦煌。它始建于十六国的前秦天王苻坚时期，后历经北朝、隋、唐、五代、西夏、元等历代的兴建，形成巨大的规模，有洞窟735个，壁画4.5万平方米、泥质彩塑2415尊，是世界上现存规模最大、内容最丰富的佛教艺术地。1961年，莫高窟被中华人民共和国国务院公布为第一批全国重点文物保护单位之一。1987年，莫高窟被列为世界文化遗产。 莫高窟与河南洛阳龙门石窟、山西大同云冈石窟并称中国三大石窟，后加麦积山石窟称四大石窟。2019年8月31日，由敦煌研究院等单位联合摄制的大型纪录片《莫高窟与吴哥窟的对话》在敦煌国际会展中心首映。纪录片以亚洲文明对话为题材，向人们展现了不同文明之间命运相通、文化相通、艺术相通的奇妙关联。
                <w:br/>
                【翡翠湖】（游玩时间约1.5小时，含首道门票）大柴旦翡翠湖属硫酸镁亚型盐湖，是海西州第三大人工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 站在湖边，宛若镜面般的湖面倒影着蓝天白云和皑皑雪峰，宛如仙境。
                <w:br/>
                交通：汽车
                <w:br/>
                景点：莫高窟、翡翠湖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 参考酒店：聚龙酒店、德勒酒店、中德酒店、德都酒店、新堉山庄、新海康商务酒店、德令哈红晶天酒店或其他同级酒店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德令哈/大柴旦-共和
                <w:br/>
              </w:t>
            </w:r>
          </w:p>
          <w:p>
            <w:pPr>
              <w:pStyle w:val="indent"/>
            </w:pPr>
            <w:r>
              <w:rPr>
                <w:rFonts w:ascii="微软雅黑" w:hAnsi="微软雅黑" w:eastAsia="微软雅黑" w:cs="微软雅黑"/>
                <w:color w:val="000000"/>
                <w:sz w:val="20"/>
                <w:szCs w:val="20"/>
              </w:rPr>
              <w:t xml:space="preserve">
                参观景点：
                <w:br/>
                【茶卡天空之镜】（游玩时间约2-3小时）茶卡盐湖，别称茶卡或达布逊淖尔，是位于青海省海西蒙古族藏族自治州乌兰县茶卡镇的天然结晶盐湖，是柴达木盆地四大盐湖之一。“茶卡”是藏语，意即盐池，也就是青海的盐；“达布逊淖尔”是蒙古语，也是盐湖之意。茶卡盐湖气候温凉，干旱少雨，属高原大陆性气候，年平均气温4℃，年平均降水量210.4毫米。湖面海拔3100米，长15.8千米，宽9.2千米，呈椭圆形，总面积105平方千米。茶卡盐湖与塔尔寺、青海湖、孟达天池齐名，是“青海四大景”之一，被旅行者们称为中国“天空之镜”，被国家旅游地理杂志评为“人一生必去的55个地方”之一。
                <w:br/>
                交通：汽车
                <w:br/>
                景点：茶卡天空之镜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 参考酒店： 青海湖：青海湖高原红酒店、青海湖格桑梅朵酒店、青海湖西南大酒店、青海湖天合大酒店、青海湖沐丰酒店、青海湖夏拉宾馆、青海湖格日大酒店或其他同级酒店 共和：华燕宾馆、高原红酒店、黄河大酒店、龙峰大厦酒店、金鑫商务酒店或其他同级酒店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共和-西宁
                <w:br/>
              </w:t>
            </w:r>
          </w:p>
          <w:p>
            <w:pPr>
              <w:pStyle w:val="indent"/>
            </w:pPr>
            <w:r>
              <w:rPr>
                <w:rFonts w:ascii="微软雅黑" w:hAnsi="微软雅黑" w:eastAsia="微软雅黑" w:cs="微软雅黑"/>
                <w:color w:val="000000"/>
                <w:sz w:val="20"/>
                <w:szCs w:val="20"/>
              </w:rPr>
              <w:t xml:space="preserve">
                参观景点：
                <w:br/>
                【藏族文化村寨】（参观游览时间约90分钟）沉浸式领略青藏高原特色藏族文化。在这里您可以欣赏到青海高原古老的藏族村落，充分体现青海藏族古老的原始风貌，为您的旅途奉上值得回味的独家记忆。
                <w:br/>
                【青海湖二郎剑景区】（游玩时间约2-3小时）青海省青海湖景区，位于青藏高原的东北部、兰州市西北部、刚察县南部，距兰州市136公里，介于东经99°36′～100°16′，北纬36°32′～37°15′之间，是国家5A级旅游景区。青海湖古称“西海”，又称“仙海”、“鲜水海”、“卑禾羌海”，是中国最大的内陆湖、最大的咸水湖。   湖面海拔3196米，湖岸线长360公里，面积4583平方公里，湖水冰冷且盐份很高。湖中有海心山，四周高山环绕：北面是大通山，东面为日月山，南面是青海南山，西面为橡皮山。湖区盛夏时节平均气温仅15℃，为天然避暑胜地。
                <w:br/>
                交通：汽车
                <w:br/>
                景点：藏寨、青海湖二郎剑景区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 参考酒店：凯槟国际酒店，英德尔酒店，自然里酒店，宜采青航酒店，宜采凯旋酒店，昆仑国际、盈吉丽豪酒店或其他同级酒店。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参观景点：
                <w:br/>
                【塔尔寺】（游览时间约2-3小时）它是藏传佛教黄教六大宗主寺院之一，一世班禅和一世达赖的老师，藏传佛教的创始人宗喀巴大师的诞生地。欣赏塔尔寺举世闻名的艺术三绝—酥油、堆秀、壁画，了解博大精深的藏传佛教文化！
                <w:br/>
                【河口古镇】（游览时间约90分钟）在距今20万年前的旧石器时代就有人类活动的痕迹，唐代设广武，宋代称研龙，元明称庄浪河堡。留有商贾码头、战略要塞、交通枢纽的遗迹，也留有辛店文化、秦汉文化、唐宋文化的痕迹，现存明清时期古民居36处，民国时期民居1处，共200余间。河景和路景两种景色交相呼应，河口镇原是古商贾云集之码头，更是名迹荟萃的历史文化之乡。身临其境，给人感觉回到了过去的岁月，在感受历史中的古镇。给人一个不一样的现代。游览后，返回兰州入住酒店休息。
                <w:br/>
                交通：汽车
                <w:br/>
                景点：塔尔寺、河口古镇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参考酒店：新德丽宾馆，金澳宾馆，时代金典酒店、瑞玲商务酒店、贝舒酒店、漫哈顿酒店等其他同级酒店。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兰州/西宁散团
                <w:br/>
              </w:t>
            </w:r>
          </w:p>
          <w:p>
            <w:pPr>
              <w:pStyle w:val="indent"/>
            </w:pPr>
            <w:r>
              <w:rPr>
                <w:rFonts w:ascii="微软雅黑" w:hAnsi="微软雅黑" w:eastAsia="微软雅黑" w:cs="微软雅黑"/>
                <w:color w:val="000000"/>
                <w:sz w:val="20"/>
                <w:szCs w:val="20"/>
              </w:rPr>
              <w:t xml:space="preserve">
                早餐后根据航班时间送机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1、大交通：包含合肥-兰州/西宁往返含税经济舱机票，团队票一经出票不退不改；
                <w:br/>
                2、酒店：全程入住6晚携程三钻酒店+升级1晚携程四钻酒店（不挂牌；若遇房满安排同级酒店）
                <w:br/>
                备注：1、西北地区发展落后，酒店多无三人间，若出现单数用房请补交单房差；
                <w:br/>
                   2、青海地处青藏高原，夏季温度较低，绝大多数酒店无空调；
                <w:br/>
                3、西北经济条件有限，比较落后，同档次酒店要比内地酒店低一档次，请勿拿内地酒店来衡量；
                <w:br/>
                4、由于青海湖特殊地区，住宿条件有限，我们将根据情况安排青海湖沿线酒店；
                <w:br/>
                如：江西沟、茶卡镇、共和县等。请您理解。
                <w:br/>
                3、用餐：全程含7早6正，酒店含早，不吃不退；十人一桌，八菜一汤（客人自行放弃用餐不退任何费用）；
                <w:br/>
                4、交通：当地具备正规运营资质空调旅游车（按人数安排车型，每人确保一正座）；
                <w:br/>
                5、门票：含全程景点首道大门票（不含景区中游乐项目、娱乐设施及自选交通，游客可自由选择乘坐或徒步，不影响正常的游览，因我公司与旅游景点签订的为最为优惠的门票政策，游客不再享受任何行程内门票优惠退费，因个人原因放弃参观景点，无退费）；
                <w:br/>
                6、导游：当地持证导游服务；
                <w:br/>
                7、儿童：儿童价格仅含车位、导服、半餐；不占床不含早餐，不含门票，超高自理！
                <w:br/>
                8、购物及自费情况：全程无自费；0个购物店（部落村寨内购物商店、服务区购物店不属于旅行社安排购物场所）
                <w:br/>
                9、赠送项目不用不退不做任何折现！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1、不含全程个人消费（如酒店内洗衣、电话及未提到的其他服务）
                <w:br/>
                2、不含酒店单间差或加床费用
                <w:br/>
                3、不含旅游意外险，建议购买
                <w:br/>
                4、不含因交通延误、取消等意外事件或战争、罢工、自然灾害等不可抗力导致的额外费用
                <w:br/>
                5、不含因旅游者违约、自身过错、自身疾病等导致的人身财产损失而额外支付的费用
                <w:br/>
                不含“旅游包含费用”内容以外的所有费用
                <w:br/>
                特别说明：自由活动期间，请自行保管好个人财产物品，确保个人人身安全（入住酒店至次日行程开始（火车上、飞机上）均属于自由活动时间）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藏寨</w:t>
            </w:r>
          </w:p>
        </w:tc>
        <w:tc>
          <w:tcPr/>
          <w:p>
            <w:pPr>
              <w:pStyle w:val="indent"/>
            </w:pPr>
            <w:r>
              <w:rPr>
                <w:rFonts w:ascii="微软雅黑" w:hAnsi="微软雅黑" w:eastAsia="微软雅黑" w:cs="微软雅黑"/>
                <w:color w:val="000000"/>
                <w:sz w:val="20"/>
                <w:szCs w:val="20"/>
              </w:rPr>
              <w:t xml:space="preserve">藏银器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（一）注意事项：
                <w:br/>
                1.以上行程仅作参考，具体行程以出发前合同附件为准；
                <w:br/>
                2.此活动受青海旅游局、各景区大力支持，在报团时门票已享受最优惠政策，游客在旅游过程中如未产生的门票不退任何费用；持老年证、军官证、学生证、教师证、导游证、经理资格证等优惠证件的游客均不可再享受门票优惠减免政策；
                <w:br/>
                3.团队行程过程中，非自由活动期间如因客人自身原因放弃行程，选择中途离团，则需赔偿我社300元/人已产生的部分成本费用，未完成部分均视为自愿放弃，不退任何费用。放弃行程期间的人身安全由旅游者本人自行负责，与本司无关。
                <w:br/>
                4.因人力不可抗拒因素（自然灾害、交通状况、政府行为等）影响行程，或遇特殊情况时,旅行社有权对游览景点时间及顺序进行调整，旅行社将不受理此类投诉，敬请您谅解；由于航空公司航班调整或延误，所产生的费用由客人自理；
                <w:br/>
                5.签订合同后，如遇景区门票政策性上调，请客人现补差价； 
                <w:br/>
                6.70周岁以上老年人出行，必须出具当地县级以上医院提供的健康证明，同时必须有年龄在18岁以上的近亲属陪同出行，并签定健康安全免责协议。
                <w:br/>
                7.特别提醒：投诉以当地接待社旅游意见单为准，请各位游客如实填写，若虚假填写、不填写默认为无接待问题，回程后再行投诉，我社将不予受理。若接待不满意的请在第一时间与我社相关人员联系，方便我社协调处理。 
                <w:br/>
                8.请您在预定报名时务必提供准确的姓名+证件号码+联系方式，以免产生预订错误，影响出行。如因客人提供错误个人信息而造成损失，我社不承担任何责任。
                <w:br/>
                （二）友情提示：
                <w:br/>
                1.青海地处高原，大部分游客或多或都会出现高原反应，如头痛、胸闷、呼吸急促、恶心、呕吐、失眠等，一般来说只要注意休息饮食得当（切勿吃的太饱，增加肠胃负担），过1-2天后以上症状都会逐步减轻或消失（自然会克服）。症状若任无法缓解可适当吸氧或挂水。若情况较为严重者请及时到医院就诊；
                <w:br/>
                2.请客人注意安全，切记不要私自脱离团队或改变行程；贵重财物请寄在宾馆前台，不可放在房间，晚上出去游玩请结伴同行，务必在晚上12：00点之前回宾馆，以免影响第二天的行程；
                <w:br/>
                3.由于青海条件特殊，宾馆大多没有空调，故请客人注意自身保暖，抵达青海的1-2天尽量不要洗澡，以免感冒；
                <w:br/>
                4.西北的团餐风味以川菜+地方菜为主，但也可根据客人的口味适当调配；
                <w:br/>
                5.身体条件：青海、甘肃属于高海拔特殊旅游地区，出发前先要对自己身体进行一次全面体检，并得到医生的认可方能前往出发前睡眠和休息要充足，进入高原之前，禁止烟酒，防止上呼吸道感染。避免过于劳累，要养精蓄锐充分休息好。适当服西洋参、红景天等，以增强机体的抗缺氧能力；
                <w:br/>
                6.特产：青海著名特产有冬虫夏草、黑枸杞、藏红花、红景天、雪莲、灵芝等，尤以虫草、藏红花名贵，藏药疗效亦佳，可酌情购买；
                <w:br/>
                7.尊重导游：旅途中，切忌我行我素，要有集体观念和时间观念，在高原气候恶劣，有时行走一天也无人烟，若掉队或没有按预定计划到达住宿地，都是很危险的；若遇塌方等情况，要配合及服从导游安排；
                <w:br/>
                8.互相配合：此线旅途长且艰难，团友间应本着团结友爱的精神，互相帮助、互相支持。互相鼓励、互相理解，并积极配合导游、司机完成旅途工作，使旅途愉快和顺利。 
                <w:br/>
                9.受宗教影响，西北风俗习惯与我们不同，游览时请注意有关旅游注意事项，入乡随俗，在任何场合下都不要提及有关少数民族的政治问题，配合好当地导游的工作；
                <w:br/>
                10.穆斯林民族地区（包括西北地区回、哈萨克等民族）部分清真餐厅不允许喝酒（包括西北地区回、维吾尔、哈萨克等十个民族），请入乡随俗；
                <w:br/>
                ①忌食猪、狗、骡等不反刍动物的肉及一切动物的血，不食自死动物；
                <w:br/>
                ②进入清真寺禁止吸烟、饮酒、在礼拜堂内禁止拍照；
                <w:br/>
                ③忌讳在回族聚集的地方或清真餐厅谈论关于“猪”的话题；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2025-05-04T15:33:42+08:00</dcterms:created>
  <dcterms:modified xsi:type="dcterms:W3CDTF">2025-05-04T15:33:42+08:00</dcterms:modified>
</cp:coreProperties>
</file>

<file path=docProps/custom.xml><?xml version="1.0" encoding="utf-8"?>
<Properties xmlns="http://schemas.openxmlformats.org/officeDocument/2006/custom-properties" xmlns:vt="http://schemas.openxmlformats.org/officeDocument/2006/docPropsVTypes"/>
</file>