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U悦-英国一地08晚11日行程单</w:t>
      </w:r>
    </w:p>
    <w:p>
      <w:pPr>
        <w:jc w:val="center"/>
        <w:spacing w:after="100"/>
      </w:pPr>
      <w:r>
        <w:rPr>
          <w:rFonts w:ascii="微软雅黑" w:hAnsi="微软雅黑" w:eastAsia="微软雅黑" w:cs="微软雅黑"/>
          <w:sz w:val="20"/>
          <w:szCs w:val="20"/>
        </w:rPr>
        <w:t xml:space="preserve">4星+双学府+双游船+双古堡+伦敦自由活动+比斯特购物+英伦下午茶+WIFI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ZXLY20240529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上海伦敦（盖特威克机场）-45公里-伦敦      
                <w:br/>
                参考航班： CA847  PVGLGW 0125/0655 
                <w:br/>
                参考航班： CA847  PVGLGW 0215/0640
                <w:br/>
                <w:br/>
                伦敦（盖特威克机场）上海  参考航班：CA848 LGWPVG 1140/0645+1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航空公司：精选中国国际航空公司，伦敦进出
                <w:br/>
                酒店星级：英国4星级酒店
                <w:br/>
                用餐标准：中式6菜1汤+1顿英伦特色炸鱼薯条餐 + 1顿英式下午茶
                <w:br/>
                <w:br/>
                产品经理推荐：
                <w:br/>
                ·钟情英伦：
                <w:br/>
                   双学府：亲临世界顶尖学院—剑桥大学+牛津大学，来一场艺术熏陶
                <w:br/>
                双游船：搭乘游船畅游诗画般的温德米尔湖区，不同角度欣赏有着英国最大湖泊的国家公园，
                <w:br/>
                与大自然亲密接触  
                <w:br/>
                搭乘泰晤士游船，尽赏两岸经典建筑 
                <w:br/>
                ·古堡庄园：现在仍为英国王室的住所—温莎城堡，一睹世界上王室居住规模庞大的城堡风采
                <w:br/>
                苏格兰精神象征—威严壮丽的爱丁堡城堡；英国的私人宅院—丘吉尔庄园 
                <w:br/>
                ·大英博览：参观世界三大博物馆之一的大英博物馆，惊叹于历史赋予的魅力
                <w:br/>
                ·历史重访：漫步于斯特拉福德小镇，在莎士比亚出生地感受艺术大师当年的生活气息 
                <w:br/>
                ·哈迷必到：牛津大学内的基督教会学院是霍格沃兹，其食堂被称作哈迷朝圣之地
                <w:br/>
                        约克肉铺街 —“对角巷”的原型，小魔法师们买各种魔法道具和书籍的地方
                <w:br/>
                温德米尔湖区是《哈利波特与阿兹卡班的囚徒》外景地之一，景色怡人
                <w:br/>
                ·畅快购物：特别安排比斯特购物村，作为英国著名的购物村之一，90多个世界名牌在此设有专卖店
                <w:br/>
                ·酒店升级：伦敦连住两晚国际品牌希尔顿酒店或者同级，免去每天打包行李、更换酒店的不便
                <w:br/>
                        特别安排伦敦全天自由活动，让您近一步感受当地风情。
                <w:br/>
                ·贴心赠送：全程提供4人一台免费WIFI服务，欢乐旅途随时分享！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航空公司：精选中国国际航空公司，伦敦进出
                <w:br/>
                酒店星级：英国4星级酒店
                <w:br/>
                用餐标准：中式6菜1汤+1顿英伦特色炸鱼薯条餐 + 1顿英式下午茶
                <w:br/>
                <w:br/>
                产品经理推荐：
                <w:br/>
                ·钟情英伦：
                <w:br/>
                   双学府：亲临世界顶尖学院—剑桥大学+牛津大学，来一场艺术熏陶
                <w:br/>
                双游船：搭乘游船畅游诗画般的温德米尔湖区，不同角度欣赏有着英国最大湖泊的国家公园，
                <w:br/>
                与大自然亲密接触  
                <w:br/>
                搭乘泰晤士游船，尽赏两岸经典建筑 
                <w:br/>
                ·古堡庄园：现在仍为英国王室的住所—温莎城堡，一睹世界上王室居住规模庞大的城堡风采
                <w:br/>
                苏格兰精神象征—威严壮丽的爱丁堡城堡；英国的私人宅院—丘吉尔庄园 
                <w:br/>
                ·大英博览：参观世界三大博物馆之一的大英博物馆，惊叹于历史赋予的魅力
                <w:br/>
                ·历史重访：漫步于斯特拉福德小镇，在莎士比亚出生地感受艺术大师当年的生活气息 
                <w:br/>
                ·哈迷必到：牛津大学内的基督教会学院是霍格沃兹，其食堂被称作哈迷朝圣之地
                <w:br/>
                        约克肉铺街 —“对角巷”的原型，小魔法师们买各种魔法道具和书籍的地方
                <w:br/>
                温德米尔湖区是《哈利波特与阿兹卡班的囚徒》外景地之一，景色怡人
                <w:br/>
                ·畅快购物：特别安排比斯特购物村，作为英国著名的购物村之一，90多个世界名牌在此设有专卖店
                <w:br/>
                ·酒店升级：伦敦连住两晚国际品牌希尔顿酒店或者同级，免去每天打包行李、更换酒店的不便
                <w:br/>
                        特别安排伦敦全天自由活动，让您近一步感受当地风情。
                <w:br/>
                ·贴心赠送：全程提供4人一台免费WIFI服务，欢乐旅途随时分享！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各位游客按照规定的集合时间，于上海浦东国际机场集合，搭乘班机前往英国伦敦。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上海伦敦（盖特威克机场）-45公里-伦敦
                <w:br/>
              </w:t>
            </w:r>
          </w:p>
          <w:p>
            <w:pPr>
              <w:pStyle w:val="indent"/>
            </w:pPr>
            <w:r>
              <w:rPr>
                <w:rFonts w:ascii="微软雅黑" w:hAnsi="微软雅黑" w:eastAsia="微软雅黑" w:cs="微软雅黑"/>
                <w:color w:val="000000"/>
                <w:sz w:val="20"/>
                <w:szCs w:val="20"/>
              </w:rPr>
              <w:t xml:space="preserve">
                参考航班： CA847  PVGLGW 0125/0655 
                <w:br/>
                参考航班： CA847  PVGLGW 0215/0640
                <w:br/>
                抵达后，开始伦敦城市观光（游览时间：不少于1.5小时）：外观西敏寺大教堂、大本钟、国会大厦、白金汉宫、伦敦塔桥；游览特拉法迦广场（鸽子广场）。
                <w:br/>
                之后乘坐【泰晤士河游船】*（游览时间：不少于25分钟，安排伦敦眼-塔桥段，含上下船）：让我们悠闲地观光游览，尽赏泰晤士河流穿过的两岸经典建筑。
                <w:br/>
                特别安排：品尝一顿特色英式下午茶，故此天午餐不做另外安排
                <w:br/>
                交通：飞机，巴士
                <w:br/>
                到达城市：伦敦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伦敦-100公里-剑桥-250公里-约克-45公里-利兹
                <w:br/>
              </w:t>
            </w:r>
          </w:p>
          <w:p>
            <w:pPr>
              <w:pStyle w:val="indent"/>
            </w:pPr>
            <w:r>
              <w:rPr>
                <w:rFonts w:ascii="微软雅黑" w:hAnsi="微软雅黑" w:eastAsia="微软雅黑" w:cs="微软雅黑"/>
                <w:color w:val="000000"/>
                <w:sz w:val="20"/>
                <w:szCs w:val="20"/>
              </w:rPr>
              <w:t xml:space="preserve">
                剑桥大学城（游览时间：不少于40分钟）：前往世界著名的学府剑桥游览大学城，这里保留了许多中世纪的建筑，就整个剑桥的外观而言仍是较为现代化的。这里还有许多与不相称的众多剧场，美术馆等设施，更使得这座大学城散发出一股浓浓的文艺气息，外观三一学院和国王学院。
                <w:br/>
                约克城市观光（游览时间：不少于30分钟）：英国中世纪名城，其历史可追溯到古罗马时期，拥有约克大教堂等名胜古迹，漫步约克城仿佛进入了一个活体大博物馆。
                <w:br/>
                约克大教堂（外观）：英国较大的哥特式教堂。13世纪初开始动工，250年后才修建完成。教堂内拥有世界面积较大的中世纪彩绘玻璃和世界较古老的侧廊。内部还有一些如小天使和封建时代的盾牌等小收藏。
                <w:br/>
                约克肉铺街：《哈利波特》系列电影中小魔法师们买各种魔法道具和书籍的地方——“对角巷”的原型。这里是约克著名的商业街，有着充满童话色彩的建筑，也是英国迄今为止保存较为完整的中世纪街道。 
                <w:br/>
                利兹城市观光（游览时间：不少于30 分钟）：英国的国际化大都市，是其中部重要的经济、商业、工业和文化中心，位于英国的地理中心，伦敦和爱丁堡之间，是英国重要的交通枢纽。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利兹-350公里-爱丁堡-80公里-英国小镇
                <w:br/>
              </w:t>
            </w:r>
          </w:p>
          <w:p>
            <w:pPr>
              <w:pStyle w:val="indent"/>
            </w:pPr>
            <w:r>
              <w:rPr>
                <w:rFonts w:ascii="微软雅黑" w:hAnsi="微软雅黑" w:eastAsia="微软雅黑" w:cs="微软雅黑"/>
                <w:color w:val="000000"/>
                <w:sz w:val="20"/>
                <w:szCs w:val="20"/>
              </w:rPr>
              <w:t xml:space="preserve">
                爱丁堡城市观光（游览时间：不少于30 分钟）：爱丁堡是苏格兰首府，游览皇家英里大道，探访历史古迹，领略地域风土人情和音乐，漫步于王子街花园。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英国小镇-250公里-温德米尔湖区-150公里-曼彻斯特-60公里-英国小镇
                <w:br/>
              </w:t>
            </w:r>
          </w:p>
          <w:p>
            <w:pPr>
              <w:pStyle w:val="indent"/>
            </w:pPr>
            <w:r>
              <w:rPr>
                <w:rFonts w:ascii="微软雅黑" w:hAnsi="微软雅黑" w:eastAsia="微软雅黑" w:cs="微软雅黑"/>
                <w:color w:val="000000"/>
                <w:sz w:val="20"/>
                <w:szCs w:val="20"/>
              </w:rPr>
              <w:t xml:space="preserve">
                温德米尔湖区（游览时间：不少于45 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【温德米尔湖区游船】*（游览时间：不少于30分钟）：温德米尔湖是英格兰最大的湖。乘坐游船从不同角度欣赏湖区的不同的美丽景色。
                <w:br/>
                曼彻斯特城市观光（游览时间：不少于30分钟）：曾是工业革命的开路先锋。如今，它早已远离了那段“蒸汽和汗水”的岁月，不仅有让人热血沸腾，疯狂呐喊的足球赛还有吸引人的博物馆，精美的食物和一流的购物环境。
                <w:br/>
                阿尔伯特广场：位于曼彻斯特的心脏地带，广场上特色的标志当属一座建于维多利亚时代的哥特式建筑，由阿尔弗雷德·沃特豪斯设计。
                <w:br/>
                市政厅（外观）：分为新旧两部分。办公场所在新市政厅，旧市政厅现在作为各种宴会和展览的场所。
                <w:br/>
                曼联足球队球场（外观）：也称老特拉福德球场。曼联足球俱乐部是历史上最为成功的俱乐部之一，人气极高。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英国小镇-220公里-斯特拉福德-60公里-科兹沃尔德（水上伯顿）-40公里-英国小镇
                <w:br/>
              </w:t>
            </w:r>
          </w:p>
          <w:p>
            <w:pPr>
              <w:pStyle w:val="indent"/>
            </w:pPr>
            <w:r>
              <w:rPr>
                <w:rFonts w:ascii="微软雅黑" w:hAnsi="微软雅黑" w:eastAsia="微软雅黑" w:cs="微软雅黑"/>
                <w:color w:val="000000"/>
                <w:sz w:val="20"/>
                <w:szCs w:val="20"/>
              </w:rPr>
              <w:t xml:space="preserve">
                斯特拉福德城市观光（游览时间：不少于40分钟）：英国大文豪莎士比亚的故乡。横跨在雅芳河上的斯特拉福德是一座典型的英国南部古镇，环境幽静。
                <w:br/>
                莎士比亚故居（外观）：莎士比亚被称为伟大的戏剧天才，在小镇中心的埃文河畔还可以找到众多莎翁剧作中的人物雕像。
                <w:br/>
                埃文河：横跨在英国南部古镇斯特拉福德上，处处皆是葱郁的草木，颇有中国江南古镇小桥流水的风韵。
                <w:br/>
                科兹沃尔德（水上伯顿）（游览时间：不少于30分钟）：这里是英国“浪漫之路”的所在地，坐落了数十个别致的小乡村。游览被称为“小威尼斯”的水上伯顿，清澈见底的疾风河贯穿整个村庄，六座超过两百年历史的低矮拱形石桥横跨其上，河畔两岸绿村成荫，桥下游人络绎不绝，男女老少都尽情享受这悠然自得的风景。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英国小镇-70公里-丘吉尔庄园-25公里-比斯特-30公里-牛津-60公里-英国小镇
                <w:br/>
              </w:t>
            </w:r>
          </w:p>
          <w:p>
            <w:pPr>
              <w:pStyle w:val="indent"/>
            </w:pPr>
            <w:r>
              <w:rPr>
                <w:rFonts w:ascii="微软雅黑" w:hAnsi="微软雅黑" w:eastAsia="微软雅黑" w:cs="微软雅黑"/>
                <w:color w:val="000000"/>
                <w:sz w:val="20"/>
                <w:szCs w:val="20"/>
              </w:rPr>
              <w:t xml:space="preserve">
                【丘吉尔庄园】*（游览时间：不少于1小时）：建于1705年，英国首相温斯顿·丘吉尔于1874年诞生于此。当时安妮女王将牛津附近数百公顷的皇家猎场赐予了马尔波罗一世公爵约翰·丘吉尔（温斯顿·丘吉尔的祖先），以表彰他在1704年8月击败法军的赫赫战绩。丘吉尔庄园花了整整17年才全部完成，不少英国人喜欢拿它跟欧洲的凡尔赛宫相比。
                <w:br/>
                比斯特购物村（游览时间：不少于3小时）：这里有物美价廉的英国商品，百家名品荟萃，物超所值，是时尚奢侈品牌的云集之地，定能让你满载而归！ 
                <w:br/>
                牛津大学城（游览时间：不少于45分钟）：外观基督教会学院和圣玛丽大教堂。其中基督教会学院曾经多次出现在电影《哈利·波特》中，成为当地颇受欢迎的旅游景点，也是哈迷们的最爱。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英国小镇-100公里-温莎城堡-40公里-伦敦
                <w:br/>
              </w:t>
            </w:r>
          </w:p>
          <w:p>
            <w:pPr>
              <w:pStyle w:val="indent"/>
            </w:pPr>
            <w:r>
              <w:rPr>
                <w:rFonts w:ascii="微软雅黑" w:hAnsi="微软雅黑" w:eastAsia="微软雅黑" w:cs="微软雅黑"/>
                <w:color w:val="000000"/>
                <w:sz w:val="20"/>
                <w:szCs w:val="20"/>
              </w:rPr>
              <w:t xml:space="preserve">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
                <w:br/>
                【大英博物馆】（游览时间：不少于1小时，含专业讲解）：世界上历史悠久、规模宏伟的综合性博物馆，收藏了世界各地的许多文物和图书珍品，藏品丰富、种类繁多。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 
                <w:br/>
                今天，全天自行安排活动时间，您可以在伦敦享受自由购物时光，漫步伦敦街头，感受英伦悠闲的生活气息。（自由活动期间不含用车，为便于您自由活动，此日午晚餐不含）。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伦敦（盖特威克机场）上海  参考航班：CA848 LGWPVG 1140/0645+1  
                <w:br/>
                今天，在导游的带领下前往机场，搭乘班机返回上海。
                <w:br/>
                交通：巴士，飞机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交通：飞机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
                <w:br/>
                行程中的景点游览时间，包括步行、游船、观光排队等候等时间总和。
                <w:br/>
                <w:br/>
                国家	序号	活 动 地 点	活 动 时 间	备注
                <w:br/>
                英国	01	爱丁堡城堡	不少于1.5小时	
                <w:br/>
                	02	温德米尔湖区游船	不少于30分钟	
                <w:br/>
                	03	丘吉尔庄园	不少于1小时	
                <w:br/>
                	04	温莎城堡	不少于1.5小时	
                <w:br/>
                	05	泰晤士河游船	不少于25分钟	
                <w:br/>
                <w:br/>
                一、服务项目
                <w:br/>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06、全程境外欧洲酒店单房差人民币3600元/间（单人间）；8周岁以下儿童（不含8周岁），可以不占床；不占床价格，在成人价上直接扣减1600元/人；8周岁以下儿童占床与成人同价。
                <w:br/>
                07、与签证办理相关的未成年人公证，认证等相关费用；
                <w:br/>
                08、依旅游业现行作业惯例，本公司将依据最终出团人数，调整房间分房情况（包括夫妻分开住宿或加床）。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2025-08-02T20:05:44+08:00</dcterms:created>
  <dcterms:modified xsi:type="dcterms:W3CDTF">2025-08-02T20:05:44+08:00</dcterms:modified>
</cp:coreProperties>
</file>

<file path=docProps/custom.xml><?xml version="1.0" encoding="utf-8"?>
<Properties xmlns="http://schemas.openxmlformats.org/officeDocument/2006/custom-properties" xmlns:vt="http://schemas.openxmlformats.org/officeDocument/2006/docPropsVTypes"/>
</file>