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老君山 追梦谷 洛邑古城 丽景门 龙门石窟 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LB20240129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栾川县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出发地-洛阳
                <w:br/>
              </w:t>
            </w:r>
          </w:p>
          <w:p>
            <w:pPr>
              <w:pStyle w:val="indent"/>
            </w:pPr>
            <w:r>
              <w:rPr>
                <w:rFonts w:ascii="微软雅黑" w:hAnsi="微软雅黑" w:eastAsia="微软雅黑" w:cs="微软雅黑"/>
                <w:color w:val="000000"/>
                <w:sz w:val="20"/>
                <w:szCs w:val="20"/>
              </w:rPr>
              <w:t xml:space="preserve">
                早上指定地点集合，乘坐空调旅游车赴河南九朝古都-洛阳。下午游览【洛邑古城】洛邑”系洛阳古时的旧称，由古至今是华夏文明的代表，历经十三朝古都，其被喻为“文化圣城”。晚上可自由活动。“不到丽景门，枉来洛阳城”，【丽景门】始建于隋代，是洛阳古城的西大门，有着“古都第一门”的美誉。现在的丽景门景区是在洛阳市政府原址上重建而成，由城门楼、瓮城、箭楼、城墙、丽景桥和护城河等部分组成，同时也是洛阳老街的所在地。游客可以来此登楼观景，品味当地小吃了解历史悠久的河洛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老君山一地
                <w:br/>
              </w:t>
            </w:r>
          </w:p>
          <w:p>
            <w:pPr>
              <w:pStyle w:val="indent"/>
            </w:pPr>
            <w:r>
              <w:rPr>
                <w:rFonts w:ascii="微软雅黑" w:hAnsi="微软雅黑" w:eastAsia="微软雅黑" w:cs="微软雅黑"/>
                <w:color w:val="000000"/>
                <w:sz w:val="20"/>
                <w:szCs w:val="20"/>
              </w:rPr>
              <w:t xml:space="preserve">
                早餐后乘车前往【栾川博物馆】（赠送景点，不参观不退费，参观时间约1小时）。由讲解员带您领略历史文物、地域文化与老君山自然风光的融合之美。博物馆以栾川地域理念为基，以“道”为核心，倡导“自然而然，天人合一”的和谐理念。通过精心策划的展览与互动体验，让您在探索历史长河的同时，也能感受到老君山那份超脱尘世的宁静与壮美。此次行程，不仅是一次文化的洗礼，更是一场心灵的旅行。后游览【追梦谷景区】位于老君山西峰峡谷中，由老龙窝瀑布潭、原始森林、君山瀑布组成。从景区大门进入，沿着最右侧的道路往里走，就进入了追梦谷景区。较高的大瀑布下连着几个小的飞瀑深潭，一连串5个大小不等的铁黑色巨大石锅，被称为“老龙窝”。过老龙窝可见岩壁下有一个深洞，相传这里是明太子朱慈烺游山玩水时过夜的地方，名为太子洞。追梦谷幽美静谧，两旁山峰林立，林木葱郁，山花芳香，幽趣中好似梦幻之旅，故名追梦谷。谷内水沛草丰，茂林修竹，原始森林遮天蔽日 ，三步一潭，五步一瀑，移步换景，仙境神韵，是目前中原地区原始生态保存最完好的景区。后游览【老君山极顶自然风光精华区】峰林仙境，乘坐云景索道（老君山门票+云景索道往返180必须自理），号称“亚洲第一索”云景索道，全程3327米，从海拔800米提升至1870米，仅需8分钟）至中天门，后乘坐峰林索道或徒步至十里画屏，游览老君山金顶建筑群，观云海览十里画屏自然奇景。赏世界范围内规模最大的花岗岩峰林奇观，感受玻璃观景台的惊险刺激，高空俯瞰，座座山峰如一个个自然盆景在云雾漂渺中若隐若现，如若仙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洛阳-出发地
                <w:br/>
              </w:t>
            </w:r>
          </w:p>
          <w:p>
            <w:pPr>
              <w:pStyle w:val="indent"/>
            </w:pPr>
            <w:r>
              <w:rPr>
                <w:rFonts w:ascii="微软雅黑" w:hAnsi="微软雅黑" w:eastAsia="微软雅黑" w:cs="微软雅黑"/>
                <w:color w:val="000000"/>
                <w:sz w:val="20"/>
                <w:szCs w:val="20"/>
              </w:rPr>
              <w:t xml:space="preserve">
                早餐后前往世界文化遗产【龙门石窟】（60周岁以上免票，60周岁以下门票自理90元/人）全国重点文物保护单位、国家AAAAA级旅游景区，龙门石窟与莫高窟、云冈石窟、麦积山石窟并称中国四大石窟，龙门石窟开凿于北魏孝文帝年间，之后历经东魏、西魏、北齐、隋、唐、五代、宋等朝代连续大规模营造达400余年之久，南北长达1公里，今存有窟龛2345个，造像10万余尊，碑刻题记2800余品。其中武则天根据自己的容貌仪态 在龙门石窟奉先寺雕刻卢舍那大佛，以及在洛阳紫微城建造天堂的消息传入日本后，圣武天皇发愿"朕亦奉造"，于是在奈良(平城京)建立东大寺。 而"龙门二十品"是书法魏碑精华，褚遂良所书的"伊阙佛龛之碑"则是初唐楷书艺术的典范。后结束愉快之旅返回温馨的家。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【餐饮】2早餐（酒店含早，正餐自理 也可委托导游代订）
                <w:br/>
                【住宿】2晚商务酒店
                <w:br/>
                【交通】往返旅游空调车（根据人数安排车型大小）
                <w:br/>
                【景点】洛邑古城 丽景门 老君山 追梦谷（ 龙门石窟60周岁以下需自理90）栾川博物馆（赠送项目不去不退）
                <w:br/>
                【购物】纯玩无购物 
                <w:br/>
                【导游】全程导游陪同 
                <w:br/>
                【儿童价格】0.8-1.4M含车位、导服  
                <w:br/>
                【备注】景区内有购物场所，不属于旅行社购物店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老君山门票+云景索道往返180元/人必须自理 （60周岁以上130元/人必须自理）
                <w:br/>
                老君山峰林索道往返80自愿自理 
                <w:br/>
                龙门石窟60周岁以上免票，60周岁以下门票自理90元/人
                <w:br/>
                龙门石窟电瓶车 20 元/人往返 ；讲解器 20 元/人（ 自愿参加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2025-06-14T06:57:57+08:00</dcterms:created>
  <dcterms:modified xsi:type="dcterms:W3CDTF">2025-06-14T06:57:57+08:00</dcterms:modified>
</cp:coreProperties>
</file>

<file path=docProps/custom.xml><?xml version="1.0" encoding="utf-8"?>
<Properties xmlns="http://schemas.openxmlformats.org/officeDocument/2006/custom-properties" xmlns:vt="http://schemas.openxmlformats.org/officeDocument/2006/docPropsVTypes"/>
</file>