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法意瑞·德国深度10晚12日行程单</w:t>
      </w:r>
    </w:p>
    <w:p>
      <w:pPr>
        <w:jc w:val="center"/>
        <w:spacing w:after="100"/>
      </w:pPr>
      <w:r>
        <w:rPr>
          <w:rFonts w:ascii="微软雅黑" w:hAnsi="微软雅黑" w:eastAsia="微软雅黑" w:cs="微软雅黑"/>
          <w:sz w:val="20"/>
          <w:szCs w:val="20"/>
        </w:rPr>
        <w:t xml:space="preserve">博登湖 (一湖三国) +新天鹅堡 +双宫 +双游船 +金色山口 +007雪朗山峰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ZXLY20230204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上海法兰克福—约90公里—吕德斯海姆—约168公里—科隆  
                <w:br/>
                参考航班：MU219 0010/0545
                <w:br/>
                <w:br/>
                罗马-上海 MU788 2015/1450+1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出发日期：2/4、2/6、2/13、3/27
                <w:br/>
                航空公司：精选中国东方航空公司，法兰克福进，罗马出，不走回头路行程更轻松
                <w:br/>
                酒店星级：酒店升级！欧洲常规4-5星级酒店双人标准间                
                <w:br/>
                用餐标准：餐标升级！中式6菜1汤 
                <w:br/>
                + 1顿德国风味猪肘餐 + 1顿瑞士雪朗峰360度山顶旋转餐厅自助餐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产品经理推荐：境外提供免费WIFI服务（4人/台)，旅游见闻随时分享！
                <w:br/>
                德国纵览
                <w:br/>
                南德新天鹅堡：入内参观德国浪漫之路终点新天鹅堡，这里如梦似幻，让您重温浪漫天鹅骑士之梦；
                <w:br/>
                北德法兰克福：漫步于美茵河畔，体验传统文化与现代摩登的完美融合； 
                <w:br/>
                吕德斯海姆：是“莱茵河上的乐园”也是著名“酒城”，悠闲纯粹宁静；
                <w:br/>
                科隆双子大教堂：世界文化遗产，中世纪欧洲哥特式建筑艺术的代表作。
                <w:br/>
                博登湖(一湖三国)：
                <w:br/>
                博登湖是德国最受追捧的度假地之一，此湖泊恰逢德国、奥地利和瑞士三国交界处，环湖而行，一日即可游三国，感受各异的风土人情和人文情怀。
                <w:br/>
                林  道（德国）南部“阿尔卑斯之路”的起点、布雷根茨（奥地利）历史上的通商重镇
                <w:br/>
                阿尔邦（瑞士）被列入“阿尔卑斯山区周边史前湖上民居”联合国教科文组织世界遗产。
                <w:br/>
                <w:br/>
                西欧揽胜
                <w:br/>
                双    宫：世界三大博物馆之一的【卢浮宫】 + 世界五大宫殿之一的【凡尔赛宫】
                <w:br/>
                双 游 船：威尼斯独有的【贡多拉游船】 + “浪漫花都”横贯巴黎的【塞纳河游船】
                <w:br/>
                雪朗山峰：因007系列电影《女王密令》而一举成名，在360度山顶旋转餐厅享受一顿美妙自助餐，
                <w:br/>
                得天独厚的地理位置，边享用美食的同时尽揽艾格峰、僧侣峰、少女峰等阿尔卑斯群峰
                <w:br/>
                的壮美奇景！
                <w:br/>
                景观火车：搭乘瑞士著名金色山口景观列车，沿途将瑞士湖光山色尽收眼底；
                <w:br/>
                意 大 利：永恒之城意大利首都罗马、“翡冷翠”佛罗伦萨；闻名于世浪漫水都威尼斯
                <w:br/>
                购物狂欢：巴黎老佛爷百货 +威尼斯DFS 免税店，尽享买买买的无限乐趣！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上海法兰克福—约90公里—吕德斯海姆—约168公里—科隆
                <w:br/>
              </w:t>
            </w:r>
          </w:p>
          <w:p>
            <w:pPr>
              <w:pStyle w:val="indent"/>
            </w:pPr>
            <w:r>
              <w:rPr>
                <w:rFonts w:ascii="微软雅黑" w:hAnsi="微软雅黑" w:eastAsia="微软雅黑" w:cs="微软雅黑"/>
                <w:color w:val="000000"/>
                <w:sz w:val="20"/>
                <w:szCs w:val="20"/>
              </w:rPr>
              <w:t xml:space="preserve">
                上海法兰克福—约90公里—吕德斯海姆—约168公里—科隆  
                <w:br/>
                参考航班：MU219 0010/0545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交通：飞机、巴士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科隆—约170公里—卢森堡—约270公里—兰斯
                <w:br/>
              </w:t>
            </w:r>
          </w:p>
          <w:p>
            <w:pPr>
              <w:pStyle w:val="indent"/>
            </w:pPr>
            <w:r>
              <w:rPr>
                <w:rFonts w:ascii="微软雅黑" w:hAnsi="微软雅黑" w:eastAsia="微软雅黑" w:cs="微软雅黑"/>
                <w:color w:val="000000"/>
                <w:sz w:val="20"/>
                <w:szCs w:val="20"/>
              </w:rPr>
              <w:t xml:space="preserve">
                科隆—约170公里—卢森堡—约270公里—兰斯
                <w:br/>
                德国第四大城市科隆，市中高楼大厦鳞次栉比，是一个繁华的商业城市，也是德国西部莱茵河畔历史文化名城和重工业城市。
                <w:br/>
                科隆大教堂（不少于30分钟）:参观屹立在莱茵河边的科隆大教堂，它有两座哥特式尖塔，被誉为哥特式教堂建筑中完美的作品代表，耗时超过600年才建成。已成为科隆市的象征和游客们向往的名胜之地并被联合国教科文组织世界遗产委员会列入濒危世界文化遗产。
                <w:br/>
                卢森堡公国观光（不少于30分钟）：远眺卢森堡古桥、大峡谷；外观公爵府。
                <w:br/>
                巴黎是全世界最浪漫的城市，时尚之都，购物天堂！这里的建筑美景和历史古迹处处散发着浓郁艺术气息。
                <w:br/>
                交通：巴士
                <w:br/>
                到达城市：兰斯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兰斯—约150公里—巴黎
                <w:br/>
              </w:t>
            </w:r>
          </w:p>
          <w:p>
            <w:pPr>
              <w:pStyle w:val="indent"/>
            </w:pPr>
            <w:r>
              <w:rPr>
                <w:rFonts w:ascii="微软雅黑" w:hAnsi="微软雅黑" w:eastAsia="微软雅黑" w:cs="微软雅黑"/>
                <w:color w:val="000000"/>
                <w:sz w:val="20"/>
                <w:szCs w:val="20"/>
              </w:rPr>
              <w:t xml:space="preserve">
                兰斯—约150公里—巴黎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【塞纳河游船】*（游览时间：不少于50分钟，含上下船），塞纳河横贯巴黎，两岸风景美不胜收。巴黎许多重要文物建筑都围绕在塞纳河两岸，乘坐塞纳河游船观赏风景是一种美德享受。
                <w:br/>
                交通：巴士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【卢浮宫】*（含中文导览器，游览时间：不少于1.5小时）：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交通：巴士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巴黎—约410公里—法国小镇
                <w:br/>
              </w:t>
            </w:r>
          </w:p>
          <w:p>
            <w:pPr>
              <w:pStyle w:val="indent"/>
            </w:pPr>
            <w:r>
              <w:rPr>
                <w:rFonts w:ascii="微软雅黑" w:hAnsi="微软雅黑" w:eastAsia="微软雅黑" w:cs="微软雅黑"/>
                <w:color w:val="000000"/>
                <w:sz w:val="20"/>
                <w:szCs w:val="20"/>
              </w:rPr>
              <w:t xml:space="preserve">
                巴黎—约410公里—法国小镇
                <w:br/>
                凡尔赛宫是位于法国巴黎西南郊外著名的宫殿之一，也是世界五大宫殿之一！
                <w:br/>
                【凡尔赛宫】*（含中文导览器，不含后花园，游览时间：不少于1.5小时）：
                <w:br/>
                她是法国封建时的帝王的行宫，始建于十六世纪，后屡经扩建形成现存规模。凡尔赛宫的外观宏伟、壮观，内部陈设和装璜更富于艺术魅力，处处金碧辉煌，豪华非凡。
                <w:br/>
                交通：巴士
                <w:br/>
                到达城市：法国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法国小镇—约200公里—因特拉肯—GPL—瑞士小镇
                <w:br/>
              </w:t>
            </w:r>
          </w:p>
          <w:p>
            <w:pPr>
              <w:pStyle w:val="indent"/>
            </w:pPr>
            <w:r>
              <w:rPr>
                <w:rFonts w:ascii="微软雅黑" w:hAnsi="微软雅黑" w:eastAsia="微软雅黑" w:cs="微软雅黑"/>
                <w:color w:val="000000"/>
                <w:sz w:val="20"/>
                <w:szCs w:val="20"/>
              </w:rPr>
              <w:t xml:space="preserve">
                法国小镇—约200公里—因特拉肯—GPL—瑞士小镇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雪朗峰】*（不少于3小时，含上下山及山顶自助餐）：登上因007系列影片之一《女王密令》中惊心动魄的打斗场面而闻名于世的取景地之一，并于世界上第一个建在山顶的360度全景旋转餐厅享用自助餐，天气晴朗时，可以在享用美食的的同时尽揽艾格峰、僧侣峰、少女峰等阿尔卑斯群峰美景。
                <w:br/>
                【金色山口景观列车*（二等舱）】：体验瑞士著名的景观列车（**金色山口快车时间依实际预定为准）前往瑞士蜜月小镇琉森，沿途欣赏瑞士湖光山色美景，城市与山水搭配的和谐一致，风光无限带着一种天然的浪漫。
                <w:br/>
                特别安排007山顶旋转餐厅用餐
                <w:br/>
                交通：巴士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瑞士小镇—约160公里—阿尔邦—约40公里—布雷根茨—约10公里—林道—约140公里—富森
                <w:br/>
              </w:t>
            </w:r>
          </w:p>
          <w:p>
            <w:pPr>
              <w:pStyle w:val="indent"/>
            </w:pPr>
            <w:r>
              <w:rPr>
                <w:rFonts w:ascii="微软雅黑" w:hAnsi="微软雅黑" w:eastAsia="微软雅黑" w:cs="微软雅黑"/>
                <w:color w:val="000000"/>
                <w:sz w:val="20"/>
                <w:szCs w:val="20"/>
              </w:rPr>
              <w:t xml:space="preserve">
                瑞士小镇—约160公里—阿尔邦—约40公里—布雷根茨—约10公里—林道—约140公里—富森
                <w:br/>
                博登湖三国巡游：作为德国受追捧的度假地，此湖泊恰逢德国、奥地利和瑞士三国交界处，环湖而行，一日即可游三国，感受风格迥异的风土人情和人文情怀。
                <w:br/>
                瑞士阿尔邦小镇观光（不少于30分钟）：恰好位于博登湖环游线路之上、瑞士境内，是一座历史悠久的中世纪小镇。生活湖边房屋中的湖上居民很早就在这里定居，2011年起，阿尔邦的2个湖上民居村庄被列入“阿尔卑斯山区周边史前湖上民居”世界遗产。
                <w:br/>
                奥地利布雷根茨小镇观光（不少于30分钟）：奥地利西部，是历史上的通商重镇，自罗马时代已有2000年的历史，小镇背靠群山，面朝碧蓝的博登湖，景色十分宜人。
                <w:br/>
                德国林道小镇观光（不少于30分钟）：林道是嵌在博登湖东岸边的一颗珍珠，它是一个岛上小镇，是巴伐利亚州面向博登湖的门户。在湖水的包围之中，它的老城优雅美丽，小巷如迷宫般蜿蜒，老屋也散发着岁月的光彩。湖边有港口和灯塔，更有标志性的石狮镇守，提醒人们已经进入巴伐利亚的辖区。
                <w:br/>
                特别安排德国风味猪肘餐
                <w:br/>
                交通：巴士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富森—约380公里—维罗纳
                <w:br/>
              </w:t>
            </w:r>
          </w:p>
          <w:p>
            <w:pPr>
              <w:pStyle w:val="indent"/>
            </w:pPr>
            <w:r>
              <w:rPr>
                <w:rFonts w:ascii="微软雅黑" w:hAnsi="微软雅黑" w:eastAsia="微软雅黑" w:cs="微软雅黑"/>
                <w:color w:val="000000"/>
                <w:sz w:val="20"/>
                <w:szCs w:val="20"/>
              </w:rPr>
              <w:t xml:space="preserve">
                富森—约380公里—维罗纳
                <w:br/>
                参观德国“浪漫之路”终点上的景点—【新天鹅堡】*（游览时间：不少于1小时）（由于新天鹅堡流量控制，如遇不能入内，将改为外观并现退门票，敬请见谅）。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交通：巴士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维罗纳—约120公里—威尼斯—约150公里—博洛尼亚
                <w:br/>
              </w:t>
            </w:r>
          </w:p>
          <w:p>
            <w:pPr>
              <w:pStyle w:val="indent"/>
            </w:pPr>
            <w:r>
              <w:rPr>
                <w:rFonts w:ascii="微软雅黑" w:hAnsi="微软雅黑" w:eastAsia="微软雅黑" w:cs="微软雅黑"/>
                <w:color w:val="000000"/>
                <w:sz w:val="20"/>
                <w:szCs w:val="20"/>
              </w:rPr>
              <w:t xml:space="preserve">
                维罗纳—约120公里—威尼斯—约150公里—博洛尼亚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DFS（不少于1.5小时）：您可在此享受悠闲安排活动时间，DFS位于Fondaco dei Tedeschi宫殿，它建于13世纪初（1228年），这也是威尼斯当地除总督府之外的第二大重要历史建筑。
                <w:br/>
                【威尼斯贡多拉游船】*（不少于25分钟，含上下船）：这种威尼斯特有的、船头船尾高高翘起的黑色平底凤尾小船，带领我们穿梭于这座闻名于世的水城，这种华丽而迷离的情调，是世界游客永远的梦。
                <w:br/>
                交通：巴士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博洛尼亚—约120公里—佛罗伦萨—约270公里—罗马
                <w:br/>
              </w:t>
            </w:r>
          </w:p>
          <w:p>
            <w:pPr>
              <w:pStyle w:val="indent"/>
            </w:pPr>
            <w:r>
              <w:rPr>
                <w:rFonts w:ascii="微软雅黑" w:hAnsi="微软雅黑" w:eastAsia="微软雅黑" w:cs="微软雅黑"/>
                <w:color w:val="000000"/>
                <w:sz w:val="20"/>
                <w:szCs w:val="20"/>
              </w:rPr>
              <w:t xml:space="preserve">
                博洛尼亚—约120公里—佛罗伦萨—约270公里—罗马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交通：巴士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仅限于团队正常运作情况下，如遇到罢工，天气，交通严重堵塞等特殊情况，可能发生时间略有减少，敬请谅解。行程中的景点游览时间，包括步行、游船、观光排队等候等时间总和。
                <w:br/>
                国家	序号	活 动 地 点	活 动 时 间	备注
                <w:br/>
                法国	01	卢浮宫（含中文导览器）	不少于1.5小时  	
                <w:br/>
                	02	巴黎凡尔赛宫（赠送中文导览器）	含中文导览器，不少于1.5小时（不含后花园）	
                <w:br/>
                	03	塞纳河游船	不少于50分钟（含上下船）	
                <w:br/>
                瑞士	04	雪朗峰	不少于3小时（含上下山及山顶用餐）	
                <w:br/>
                意大利	05	威尼斯贡多拉游船	不少于25分钟（含上下船）	
                <w:br/>
                德国	06	新天鹅堡	不少于1小时（含上下山）	
                <w:br/>
                <w:br/>
                <w:br/>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2025-05-21T22:55:23+08:00</dcterms:created>
  <dcterms:modified xsi:type="dcterms:W3CDTF">2025-05-21T22:55:23+08:00</dcterms:modified>
</cp:coreProperties>
</file>

<file path=docProps/custom.xml><?xml version="1.0" encoding="utf-8"?>
<Properties xmlns="http://schemas.openxmlformats.org/officeDocument/2006/custom-properties" xmlns:vt="http://schemas.openxmlformats.org/officeDocument/2006/docPropsVTypes"/>
</file>