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威海四日游行程单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WH1692532285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【指定酒店】1晚全季品牌高档型酒店 ； 1晚携程5钻碧桂园十里金滩沙滩海景酒店；
                <w:br/>
                1晚威海准四标准舒适型酒店；
                <w:br/>
                【行程轻松】4天行程，每天睡到自然醒，轻松舒适，开启全新海边度假+嗨吃模式；
                <w:br/>
                【精选景点】海驴岛-成山头-那香海-童话海草屋--火炬八街-猫头山-栈桥---万平口-东夷小镇；
                <w:br/>
                【品质保证】真正0购物店，不进任何明、暗购物店；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早上指定地点时间集合出发赴魅力海滨城市—日照，到达后游览【日照灯塔景区】（赠送游览约40分钟）位于风景秀丽的山东日照海滨，日照市黄海一路东首，南与日照港相邻，东面是碧波万顷、一望无际的黄海，北面与万平口相连。随后前往【万平口景区】（自由活动约60分钟）“旅游来日照，必到万平口”，已成为各地游客的共识。万平口景区是日照市黄金海岸线上新兴的旅游胜地，有“万只船舶平安入口之意”。后前往集民俗体验和休闲观光于一体的海滨旅游小镇——【东夷小镇】整个小镇由四个岛屿组成，分别是渔文化主题岛、民俗文化体验岛、异域文化风情岛和休闲娱乐观光岛，小镇突出展现东夷文化与海洋文化主题。后入住酒店。
                <w:br/>
                睡到自然醒，早餐后出发赴威海，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猫头山观景台】（无门票，约40分钟）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那香海旅游度假区】（无门票，约2小时）坐享16公里天然海滩，独享4000米那香海国际海滨浴场，沙滩上设置有茅草屋供到访游客休闲，打卡【童话海草屋】、【悬崖咖啡屋】、【英伦蓝桥】等网红美景。游玩结束后入住酒店。
                <w:br/>
                早餐后前往国家AAAA级风景区【成山头】，又称“天尽头”，位于中国海岸线最东端，是最早看到海上日出的高角。这里三面环海，一面接陆群峰苍翠边绵；成山头东极点的地理位置也让迎接第一缕曙光成为景区特有的旅游项目。成山头景区更是作为祖国边陲入选中国国家名片，被《中国国家地理》评为“中国最美的八大海岸”之一；之后前往“海鸥王国”【海驴岛】（乘船环游）几十万只海鸥白鹭遮天蔽日的奇观盛况，海驴岛也因此被称为海鸥王国。这里依山傍海，是地质独特的的礁岩公园；这里有胶东特色海草房，与大海融为一体浑然天成，是威海首屈一指的网红打卡地。后前往碧桂园十里金滩酒店，推开房门，美丽的海景让您无限回味…独享私家十里金沙滩，尽情享受海边泳池、沙滩足球、排球、沙滩摩托、海上摩托艇等游戏，也可以小资一下在海边品品咖啡、在酒吧听听音乐，或是享受沙滩烧烤的美味。
                <w:br/>
                早餐后参观青岛十大美景之首【青岛栈桥】（约30分钟 备注：如遇交通管制，则不能游览，改为车览）青岛百年历史的象征与见证观长虹远引赏飞阁回澜。车览青岛著名景区--【八大关风景区】，观看著名欧洲风格建筑群。游览青岛城市标志性广场-【五四广场】，观中国最重钢体雕塑－【五月的风】，参观（30分钟），这里也是2008年世界奥运会帆船帆板的比赛场地，【奥帆中心】（游览约30分钟）。
                <w:br/>
                约定时间集合结束愉快游程，返回温馨家园！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日照灯塔景区
                <w:br/>
              </w:t>
            </w:r>
          </w:p>
          <w:p>
            <w:pPr>
              <w:pStyle w:val="indent"/>
            </w:pPr>
            <w:r>
              <w:rPr>
                <w:rFonts w:ascii="微软雅黑" w:hAnsi="微软雅黑" w:eastAsia="微软雅黑" w:cs="微软雅黑"/>
                <w:color w:val="000000"/>
                <w:sz w:val="20"/>
                <w:szCs w:val="20"/>
              </w:rPr>
              <w:t xml:space="preserve">
                早上指定地点时间集合出发赴魅力海滨城市—日照，到达后游览【日照灯塔景区】（赠送游览约40分钟）位于风景秀丽的山东日照海滨，日照市黄海一路东首，南与日照港相邻，东面是碧波万顷、一望无际的黄海，北面与万平口相连。随后前往【万平口景区】（自由活动约60分钟）“旅游来日照，必到万平口”，已成为各地游客的共识。万平口景区是日照市黄金海岸线上新兴的旅游胜地，有“万只船舶平安入口之意”。后前往集民俗体验和休闲观光于一体的海滨旅游小镇——【东夷小镇】整个小镇由四个岛屿组成，分别是渔文化主题岛、民俗文化体验岛、异域文化风情岛和休闲娱乐观光岛，小镇突出展现东夷文化与海洋文化主题。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火炬八街
                <w:br/>
              </w:t>
            </w:r>
          </w:p>
          <w:p>
            <w:pPr>
              <w:pStyle w:val="indent"/>
            </w:pPr>
            <w:r>
              <w:rPr>
                <w:rFonts w:ascii="微软雅黑" w:hAnsi="微软雅黑" w:eastAsia="微软雅黑" w:cs="微软雅黑"/>
                <w:color w:val="000000"/>
                <w:sz w:val="20"/>
                <w:szCs w:val="20"/>
              </w:rPr>
              <w:t xml:space="preserve">
                睡到自然醒，早餐后出发赴威海，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猫头山观景台】（无门票，约40分钟）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那香海旅游度假区】（无门票，约2小时）坐享16公里天然海滩，独享4000米那香海国际海滨浴场，沙滩上设置有茅草屋供到访游客休闲，打卡【童话海草屋】、【悬崖咖啡屋】、【英伦蓝桥】等网红美景。游玩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成山头
                <w:br/>
              </w:t>
            </w:r>
          </w:p>
          <w:p>
            <w:pPr>
              <w:pStyle w:val="indent"/>
            </w:pPr>
            <w:r>
              <w:rPr>
                <w:rFonts w:ascii="微软雅黑" w:hAnsi="微软雅黑" w:eastAsia="微软雅黑" w:cs="微软雅黑"/>
                <w:color w:val="000000"/>
                <w:sz w:val="20"/>
                <w:szCs w:val="20"/>
              </w:rPr>
              <w:t xml:space="preserve">
                早餐后前往国家AAAA级风景区【成山头】，又称“天尽头”，位于中国海岸线最东端，是最早看到海上日出的高角。这里三面环海，一面接陆群峰苍翠边绵；成山头东极点的地理位置也让迎接第一缕曙光成为景区特有的旅游项目。成山头景区更是作为祖国边陲入选中国国家名片，被《中国国家地理》评为“中国最美的八大海岸”之一；之后前往“海鸥王国”【海驴岛】（乘船环游）几十万只海鸥白鹭遮天蔽日的奇观盛况，海驴岛也因此被称为海鸥王国。这里依山傍海，是地质独特的的礁岩公园；这里有胶东特色海草房，与大海融为一体浑然天成，是威海首屈一指的网红打卡地。后前往碧桂园十里金滩酒店，推开房门，美丽的海景让您无限回味…独享私家十里金沙滩，尽情享受海边泳池、沙滩足球、排球、沙滩摩托、海上摩托艇等游戏，也可以小资一下在海边品品咖啡、在酒吧听听音乐，或是享受沙滩烧烤的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青岛栈桥
                <w:br/>
              </w:t>
            </w:r>
          </w:p>
          <w:p>
            <w:pPr>
              <w:pStyle w:val="indent"/>
            </w:pPr>
            <w:r>
              <w:rPr>
                <w:rFonts w:ascii="微软雅黑" w:hAnsi="微软雅黑" w:eastAsia="微软雅黑" w:cs="微软雅黑"/>
                <w:color w:val="000000"/>
                <w:sz w:val="20"/>
                <w:szCs w:val="20"/>
              </w:rPr>
              <w:t xml:space="preserve">
                早餐后参观青岛十大美景之首【青岛栈桥】（约30分钟 备注：如遇交通管制，则不能游览，改为车览）青岛百年历史的象征与见证观长虹远引赏飞阁回澜。车览青岛著名景区--【八大关风景区】，观看著名欧洲风格建筑群。游览青岛城市标志性广场-【五四广场】，观中国最重钢体雕塑－【五月的风】，参观（30分钟），这里也是2008年世界奥运会帆船帆板的比赛场地，【奥帆中心】（游览约30分钟）。
                <w:br/>
                约定时间集合结束愉快游程，返回温馨家园！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1.交通：往返空调旅游车，根据实际人数安排车辆；
                <w:br/>
                2.用餐：赠送3早餐(住宿含床位赠送，不用不退)；（正餐可统一由导游代订30元/人/餐起）； 
                <w:br/>
                3.住宿：1晚碧桂园十里金滩沙滩海景酒店，1晚全季品牌高档型酒店，1晚威海准四舒适型酒店；
                <w:br/>
                4.门票：景区第一门票；
                <w:br/>
                5.导服: 优秀导游服务；
                <w:br/>
                6.购物：纯玩无购物；                  
                <w:br/>
                7.儿童：儿童不占床不含早，仅含当地旅游车位，司机导服费用，其他费用不含；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1.单房差：出游人如果是单人，不接受拼房或不可以拼房的情况下需支付单房差。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本行程为市场统一价格，同车如出现不同价格报名，导游有权车上补齐市场销售价！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出游人如果是单人，不接受拼房或不可以拼房的情况下需支付单房差。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2025-07-16T22:50:59+08:00</dcterms:created>
  <dcterms:modified xsi:type="dcterms:W3CDTF">2025-07-16T22:50:59+08:00</dcterms:modified>
</cp:coreProperties>
</file>

<file path=docProps/custom.xml><?xml version="1.0" encoding="utf-8"?>
<Properties xmlns="http://schemas.openxmlformats.org/officeDocument/2006/custom-properties" xmlns:vt="http://schemas.openxmlformats.org/officeDocument/2006/docPropsVTypes"/>
</file>