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散拼【纯玩】【双园狂欢2+3】芜湖方特梦幻王国+方特水乐园深度狂欢2日游行程单</w:t>
      </w:r>
    </w:p>
    <w:p>
      <w:pPr>
        <w:jc w:val="center"/>
        <w:spacing w:after="100"/>
      </w:pPr>
      <w:r>
        <w:rPr>
          <w:rFonts w:ascii="微软雅黑" w:hAnsi="微软雅黑" w:eastAsia="微软雅黑" w:cs="微软雅黑"/>
          <w:sz w:val="20"/>
          <w:szCs w:val="20"/>
        </w:rPr>
        <w:t xml:space="preserve">散拼【纯玩】【双园狂欢2+3】芜湖方特梦幻王国+方特水乐园深度狂欢2日游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ZHGL20230705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★方特精彩双公园，一次嗨个够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合肥-芜湖
                <w:br/>
              </w:t>
            </w:r>
          </w:p>
          <w:p>
            <w:pPr>
              <w:pStyle w:val="indent"/>
            </w:pPr>
            <w:r>
              <w:rPr>
                <w:rFonts w:ascii="微软雅黑" w:hAnsi="微软雅黑" w:eastAsia="微软雅黑" w:cs="微软雅黑"/>
                <w:color w:val="000000"/>
                <w:sz w:val="20"/>
                <w:szCs w:val="20"/>
              </w:rPr>
              <w:t xml:space="preserve">
                早指定时间和地点集合赴芜湖方特梦幻王国（280元/人，旅游旺季景点客流量比较大，进入旅游景点可能需要客人排队等候，烦请客人给予谅解），入园后分散活动，“方特梦幻王国”以中国元素为主，与“方特欢乐世界”有着显著的差别。方特梦幻王国由方特乐园、卡通城堡、水漫金山、盘丝洞、古文明之光、古墓惊魂、猴王、未来警察、生命之光、魔法城堡、欢乐天地等10多个国内自主知识产权的大型娱乐项目区组成，包含主题项目、游乐项目、休闲及景观项目200余项。公园还拥有24×22米的全亚洲最大的3D屏幕、能容纳1620人的巨大室内剧场。方特梦幻王国以高科技为核心表现特色主题，将动漫卡通、电影特技等国际时尚娱乐元素和中国传统文 化符号精妙融合，创造充满幻想和创意的神奇天地。
                <w:br/>
                交通：汽车
                <w:br/>
                景点：方特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芜湖-合肥
                <w:br/>
              </w:t>
            </w:r>
          </w:p>
          <w:p>
            <w:pPr>
              <w:pStyle w:val="indent"/>
            </w:pPr>
            <w:r>
              <w:rPr>
                <w:rFonts w:ascii="微软雅黑" w:hAnsi="微软雅黑" w:eastAsia="微软雅黑" w:cs="微软雅黑"/>
                <w:color w:val="000000"/>
                <w:sz w:val="20"/>
                <w:szCs w:val="20"/>
              </w:rPr>
              <w:t xml:space="preserve">
                赴芜湖方特旅游度假区第四座主题公园——早指定时间和地点集合前往芜湖，游玩继芜湖方特欢乐世界、方特梦幻王国之外的第三个公园——【方特水上乐园，门票已含，自备泳衣，此线路有可能与方特其他园区拼车，如有等候时间烦请游客见谅，】位于芜湖市区东部，占地面积10万平米，投资5.5亿元北侧与芜湖华强文化科技产业园相连接，作为方特旅游度假区首座以水景为特色，水上活动为内容的、华东地区占地面积最大的、游玩项目最为丰富的水上度假乐园。 精彩项目：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 。
                <w:br/>
                交通：汽车
                <w:br/>
                景点：方特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交通：全程空调车（根据成团人数安排相应空调车，保证每人1个正座。乘车时请系好安全带。）
                <w:br/>
                2、已含门票：方特水乐园（自备泳衣，水乐园租柜子40元/个）＋梦幻王国大门票
                <w:br/>
                3、住宿：商务型酒店2-3人间（参考酒店：等）
                <w:br/>
                如游客有男女单数，产生自然单数，尽量拼房或安排三人间，如果拼不到房或宾馆无三人间游客必须现补房差
                <w:br/>
                <w:br/>
                4、导服：旅行社工作人员陪同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
                <w:br/>
                2、园区内二次消费
                <w:br/>
                3、其他一切个人消费
                <w:br/>
                【儿童价格】1.1以下含车位 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2025-05-18T14:18:33+08:00</dcterms:created>
  <dcterms:modified xsi:type="dcterms:W3CDTF">2025-05-18T14:18:33+08:00</dcterms:modified>
</cp:coreProperties>
</file>

<file path=docProps/custom.xml><?xml version="1.0" encoding="utf-8"?>
<Properties xmlns="http://schemas.openxmlformats.org/officeDocument/2006/custom-properties" xmlns:vt="http://schemas.openxmlformats.org/officeDocument/2006/docPropsVTypes"/>
</file>