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【轻奢青岛】日照帆船出海、万平口、青岛极地海洋世界、网红小麦岛、五四广场、黄岛金沙滩纯玩3日游行程单</w:t>
      </w:r>
    </w:p>
    <w:p>
      <w:pPr>
        <w:jc w:val="center"/>
        <w:spacing w:after="100"/>
      </w:pPr>
      <w:r>
        <w:rPr>
          <w:rFonts w:ascii="微软雅黑" w:hAnsi="微软雅黑" w:eastAsia="微软雅黑" w:cs="微软雅黑"/>
          <w:sz w:val="20"/>
          <w:szCs w:val="20"/>
        </w:rPr>
        <w:t xml:space="preserve">【轻奢青岛】日照帆船出海、万平口、青岛极地海洋世界、网红小麦岛、五四广场、黄岛金沙滩纯玩3日游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LB20230629SD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2晚西海岸市区四星标准海岳一家度假酒店 步行5分钟即可到海边 
                <w:br/>
                0进店 ——至尊小资范，吃喝玩乐不打擦边，不推高价海鲜餐，不进任何隐形购物店
                <w:br/>
                豪横体验：B线升级240元极地海洋世界
                <w:br/>
                岛城经典：充足游览：慢节奏深度游，精选青岛经典景点，不赶行程回归休闲。
                <w:br/>
                畅游西海岸：西海岸万米【金·沙滩】自由奔跑踏浪，与大海来一次彻底的拥抱。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出发-日照-青岛
                <w:br/>
              </w:t>
            </w:r>
          </w:p>
          <w:p>
            <w:pPr>
              <w:pStyle w:val="indent"/>
            </w:pPr>
            <w:r>
              <w:rPr>
                <w:rFonts w:ascii="微软雅黑" w:hAnsi="微软雅黑" w:eastAsia="微软雅黑" w:cs="微软雅黑"/>
                <w:color w:val="000000"/>
                <w:sz w:val="20"/>
                <w:szCs w:val="20"/>
              </w:rPr>
              <w:t xml:space="preserve">
                早集合发车赴美丽的海滨城市日照，游览【万平口景区】游客们在此可以进行沙滩浴、海水浴、日光浴、沙滩排球等运动，是最能体现日照“蓝天、碧海、金沙滩”特色的景区。 风景区内的生态公园是景区的中心区域，景区突出生态和海洋的主题，融入了人与自然和谐共处的理念，集广场、绿地、餐饮、购物、停车、娱乐、洗浴为一体，是日照“海滨生态市、东方太阳城”的重要标志，后前往【世帆赛基地】，日照帆船基地坐落在亚洲最大的万平口自然泻湖始端，是2008年北京奥运会水上项目的赛前训练基地，尽情踏浪逐沙，与大海亲密嬉戏，后游鲁南最大的室内冰雕馆——【冰雪大世界】（100元/人赠送）在炎炎夏日感受冰天雪地，配有极速滑道，冰上爬犁等大型综合性冰雪娱乐场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餐后游览青岛的象征---百年青岛的象征、青岛老城区的标志、青岛啤酒的标签——【栈桥】（青岛旅游旺季，如遇交通管制，改为车览，敬请理解）后打卡青岛网红【小麦岛】赏海岛风光青岛的麦岛是安静的，它位于青岛崂山区，属环形岛屿，只有一条路与陆地相连，与市区隔海相望。整个小麦岛就像是一个花园，沿着小岛是游览步道，可以360度欣赏海景。也可眺望到遥远的海岸线。海边有许多造型各异的礁石，夏季避暑最适合来这，一个适合拍照打卡的好地方。 游览青岛新市区标志【五四广场】五四广场是为纪念“五四运动”而建，旋转腾升的“风”之造型的巨大雕塑正是为弘扬爱国主义、激励人们励志图强而建，它也常常作为青岛的地标建筑出现在人们的视野。走在广场上，有时还能看到献艺的流浪歌手和街头艺人，节假日时还可能赶上广场喷泉和海上喷泉开放，你也可以沿着海边漫步到附近的音乐广场欣赏创意雕塑。后游览【青岛极地海洋世界】（240元/人自理 B线已含）极地海洋动物馆为核心部分，也是目前国内最大、拥有极地海洋动物品种最全、数量最多的场馆。馆内主要展示南、北极海洋动物，游客可以在模拟极地环境中观赏到白鲸、海象、海狮、海豹、北极海獭、北极熊、企鹅等珍稀的极地动物。青岛极地海洋世界由极地厅、雪城堡儿童游乐区、海洋动物互动科普区、海底隧道、海洋科技馆、室内水上公园、海滩区、滨海板道街等组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游览【青岛西海岸金沙滩海水浴场】，因为水清滩平，沙细如粉，色泽如金，所以得到了金沙滩这个响亮的名字。金沙滩是中国沙质最细、面积最大、风景最美的沙滩之一，被喜爱它的人们冠以“亚洲第一滩”的美称；漫步金沙滩，捉蟹拾贝，感受阳光、沙滩、海浪带来的无限欢乐!一上午海边停留时间超级享受海边时光，后结束愉快的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1、【餐饮】2自助早（占床含早）
                <w:br/>
                2、【住宿】海岳一家度假酒店 （如遇大型会议 调整同级酒店）
                <w:br/>
                3、【交通】往返旅游空调车（根据人数安排车型 保证1人1正座）
                <w:br/>
                4、【景点】行程所列大门票（自费项目除外）
                <w:br/>
                5、【购物】纯玩无购物 
                <w:br/>
                6、【导游】全程导游陪同 
                <w:br/>
                7、【儿童价格】0.8-1.2M含车位 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海上项目不含 如需体验可由导游待定团队折扣票
                <w:br/>
                景区内所有个人消费
                <w:br/>
                儿童只含车位费，其产生费用均自理
                <w:br/>
                酒店只有标间没有三人间，产生单房差需补房差~
                <w:br/>
                海上项目不含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您好！为了更好的保护您的合法权益，愉快的完成旅游行程，务必请您在报名时仔细阅读此须知 ：
                <w:br/>
                受冠状病毒影响，入景区需要佩戴口罩和扫安康码入内。
                <w:br/>
                1、游客放弃任何项目均不退还单项费用，游客在旅游途中不得中途下车，请游客积极配合，准时到达约定时间、地点集合出发，过时不候，按当天退团处理，团款不退；
                <w:br/>
                2、此线路景区门票为团队打包价，所有儿童、学生证、60岁以上及老年证、军官证、教师证、残疾证、记者证、导游证等任何证件不再享受优惠政策。各景区内的观光车、游船、索道等小交通均按景区标价自理。
                <w:br/>
                3、游玩、沐浴、购物、自由活动等过程中请游客注意人身财产安全，遵守景区安全规定。以上行程景点游览顺序可以调整，但不可以减少，如因人力不可抗拒因素造成游览变化，本公司不承担由此造成之损失及责任。如遇政策性门票调价，由游客补足差额。导游有权调整行程项目的顺序，但不减少行程内已含景点及项目的游览时间。
                <w:br/>
                4、游客在充分了解此行程目的地实际情况的前提下，确定自己的身体健康状况适合参加本次旅游活动后方可报名参团。旅行社不接受未满十八周岁、不具备完全民事行为能力的未成年人单独参团，有成年人陪伴方可参团，一起报名参团的成人即为其参团过程中的监护人，有责任和义务做好未成年人的安全防范工作；60岁以上长者须家人陪同且有近期体检健康证明方可参团。 
                <w:br/>
                5、如车辆在旅游中发生故障，我们将尽快维修或根据实际情况安排其他车辆，您因对此表示理解，不得对此作出拒绝上车等过激行为。
                <w:br/>
                6、出团前一天晚21点之前告知您导游联系方式及车牌号码，请保持手机畅通以方便导游联系，出行请携带有效身份证，请准时到达集合地点，根据道路交通安全法规定，所有报名游客均须占座（包括婴儿），请勿临时擅自多携带人员参团，旅行社有权谢绝参团。
                <w:br/>
                7、住宿若产生单男单女，条件允许情况下同团拼房或安排三人间住宿，否则自补房差，入住酒店注意检查酒店为你所配备的用品是否齐全，有无破损，如有不全或破损，请立即向酒店服务员或导游报告酒店卫生间洗浴时请铺设防滑垫以免滑跌、餐厅及卫生间地滑须小心；请锁好房门、陌生人敲门请勿随意开启；离店时请带齐所有随身物品。
                <w:br/>
                8、根据目的地路况、景区拥堵等其他因素，在不减少景点的前提下与游客协商一致后可调整景点游览顺序。 
                <w:br/>
                9、我社要求导游在行程中不得擅自增加景点/购物点，行程中途经的休息站、加油站、公共卫生间、餐厅等地停留仅供休息和方便之用，游客购物为个人自主行为，游客因购物产生的纠纷与本社无关，自由活动期间如有需求增加另行付费景点，必须签订附加协议。 
                <w:br/>
                10、自由活动期间，一律不准参加高空、高速、游泳等危险项目，自由活动及外出要结伴同行，请小心提防价格陷阱，请妥善保管好随身物品，注意人身和财产安全。旅行社已经购买旅行社责任险，建议游客购买旅游人身伤害意外险，为自己提供全方位的保障 ；
                <w:br/>
                11、儿童价所含费用为：仅含往返车位、导游服务，若发生其它费用（如景区景点保险或门票或者其它消费）由家长自理，超高的儿童，门票根据身高，按景区规定现补，若按成人报名，不再退还任何费用。
                <w:br/>
                12、取消条款：游客在出团前24小时取消订单，我社将收取相应的车位损失：一日游 70元，省内二日游100元，省外二日游 120元，三日游160元，日照150元，青岛180元，以上仅供参考，最终按照旅游合同实际定损；
                <w:br/>
                13、旅行社提供的是打包综合优惠服务，出游过程中，如产生退费情况，以退费项目旅行社折扣价为依据，均不以挂牌价为准。
                <w:br/>
                14、本产品为15人以上成团，若未成团旅行社提前告知，建议转报已成团产品或选择退团、退款费用按签订的旅游合同标准执行，散客拼团产品沿途会有停留带客，如因路况或天气原因导致的接团延误，请游客耐心等候。
                <w:br/>
                15、请配合导游在团中如实填写意见单，旅游接待质量方面的投诉均以客人在当地填写的意见单为准，请客人如实填写，回来后我社概不受理。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本产品为安徽散拼团，不保证一地发团，所有游客集合地点，集合时间以导游最后通知的为准，组团社不得擅自更改我社集合地点集合时间；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身份证号+姓名+电话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2025-04-24T12:55:02+08:00</dcterms:created>
  <dcterms:modified xsi:type="dcterms:W3CDTF">2025-04-24T12:55:02+08:00</dcterms:modified>
</cp:coreProperties>
</file>

<file path=docProps/custom.xml><?xml version="1.0" encoding="utf-8"?>
<Properties xmlns="http://schemas.openxmlformats.org/officeDocument/2006/custom-properties" xmlns:vt="http://schemas.openxmlformats.org/officeDocument/2006/docPropsVTypes"/>
</file>