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嶺上重庆5日游0202行程单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QLX20230046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天生三桥、龙水峡地缝、仙女山、白公馆、磁器口、城山天幕、山城步道、李子坝轻轨、解放碑5日游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合肥——重庆
                <w:br/>
              </w:t>
            </w:r>
          </w:p>
          <w:p>
            <w:pPr>
              <w:pStyle w:val="indent"/>
            </w:pPr>
            <w:r>
              <w:rPr>
                <w:rFonts w:ascii="微软雅黑" w:hAnsi="微软雅黑" w:eastAsia="微软雅黑" w:cs="微软雅黑"/>
                <w:color w:val="000000"/>
                <w:sz w:val="20"/>
                <w:szCs w:val="20"/>
              </w:rPr>
              <w:t xml:space="preserve">
                游客根据安排的航班或者火车时间赴重庆，机场或火车站专业接站人员接至酒店入住。
                <w:br/>
                入住酒店后，游客根据时间安排客人可自由选择前往重庆商圈步行街或网红景点游览。
                <w:br/>
                当天无全陪导游陪同，请注意自身人身财物安全！
                <w:br/>
                交通：飞机或动车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重庆—武隆天坑三桥—龙水峡地缝—印象武隆
                <w:br/>
              </w:t>
            </w:r>
          </w:p>
          <w:p>
            <w:pPr>
              <w:pStyle w:val="indent"/>
            </w:pPr>
            <w:r>
              <w:rPr>
                <w:rFonts w:ascii="微软雅黑" w:hAnsi="微软雅黑" w:eastAsia="微软雅黑" w:cs="微软雅黑"/>
                <w:color w:val="000000"/>
                <w:sz w:val="20"/>
                <w:szCs w:val="20"/>
              </w:rPr>
              <w:t xml:space="preserve">
                今日行程
                <w:br/>
                早餐后前往武隆，中餐享用美食—【养生宴】
                <w:br/>
                后游览国家AAAAA级风景名胜区【天生三桥】（游览时间不低于120分钟，不含换车40元/人必须消费）以其壮丽而独特的“三桥夹两坑”景观称奇于世。世界最大天生桥群和世界第二大天坑群相映生辉，坑与坑之间以桥洞相望，桥与桥之间以坑相连，规模宏大，气势磅礴，瑰丽壮。是张艺谋06年电影大片《满城尽带黄金甲》唯一外景地，亲临拍摄地、观看投资200万修建的唐朝古驿。
                <w:br/>
                后前往【龙水峡地缝】（游览时间不低于90分钟， 不含换车35元/人必须消费）地缝景区是几千万年前造山运动而形成，属典型的喀斯特地貌景观，峡谷长2公里，谷深200-500米，其规模宏大，气势磅礴，峡谷具有雄、险、峻、秀等特点。
                <w:br/>
                晚上前往观看大型山水实景演出—【印象武隆】艺术和自然于天地之间，100多位特色演员现场真人真情献唱，聆听川江号子的荡气回肠，感受纤夫之爱，即使千百年的记忆远了，但现代文明与传统文化却相融了（演出时间不低于70分钟）。
                <w:br/>
                如遇印象武隆停演，行程D3天增加重庆两江游船夜景（印象武隆开演时间以剧场公示为准）。
                <w:br/>
                行程结束后，前往酒店入住休息。
                <w:br/>
                交通：巴士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懒坝—仙女山—洪崖洞夜景
                <w:br/>
              </w:t>
            </w:r>
          </w:p>
          <w:p>
            <w:pPr>
              <w:pStyle w:val="indent"/>
            </w:pPr>
            <w:r>
              <w:rPr>
                <w:rFonts w:ascii="微软雅黑" w:hAnsi="微软雅黑" w:eastAsia="微软雅黑" w:cs="微软雅黑"/>
                <w:color w:val="000000"/>
                <w:sz w:val="20"/>
                <w:szCs w:val="20"/>
              </w:rPr>
              <w:t xml:space="preserve">
                今日行程
                <w:br/>
                酒店早餐后，乘车前往【懒坝国际艺术度假区】（电瓶车25元，自愿消费）（游览1.5小时左右）懒坝融合当代国际艺术和禅修康养文化，结合当地喀斯特地貌风光，为游客营造独特的心、灵、身体验式度假旅程。项目一期包括大地艺术花园、懒人村落、禅境艺术小镇、佛文化园四个区域，于2019年8月盛大开园，同时开启首届“武隆懒坝国际大地艺术季”。还可参观目前全球最大的琉璃佛像—药师佛塑像，琉璃宝殿内部为全琉璃打造，光影澄澈，流光溢彩。大雄宝殿内没有一尊佛像，六座配殿环抱着中央的穹顶主殿，纯净的蓝光充满室内，用光影打造冥思之境，照鉴本心。
                <w:br/>
                中餐享用美食—【特色乌江鱼】
                <w:br/>
                游览【仙女山国家森林公园】（小火车25元，自愿消费）（游览2小时左右），平均海拔1900米，高峰2033米，拥有森林33万亩，天然草原10万亩，以其江南独具魅力的高山草原，被誉为“南国第一牧场”；可以在草原里漫步，享受阳光的温暖普照。
                <w:br/>
                返回重庆
                <w:br/>
                走进【洪崖洞夜景】（游览时间不低于30分钟），洪崖洞的夜景，华灯初上，霓虹璀璨，梦幻般的感觉。夜景奇幻美丽，仿若宫崎骏电影《千与千寻》中那条不可思议之街，引人入胜。
                <w:br/>
                游览结束后入住酒店休息。
                <w:br/>
                交通：巴士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白公馆—磁器口—城山天幕—山城步道—李子坝—解放碑
                <w:br/>
              </w:t>
            </w:r>
          </w:p>
          <w:p>
            <w:pPr>
              <w:pStyle w:val="indent"/>
            </w:pPr>
            <w:r>
              <w:rPr>
                <w:rFonts w:ascii="微软雅黑" w:hAnsi="微软雅黑" w:eastAsia="微软雅黑" w:cs="微软雅黑"/>
                <w:color w:val="000000"/>
                <w:sz w:val="20"/>
                <w:szCs w:val="20"/>
              </w:rPr>
              <w:t xml:space="preserve">
                今日行程
                <w:br/>
                酒店早餐后，前往【白公馆】（游览时间不低于30分钟）白公馆原为四川军阀白驹的郊外别墅，1943年中美合作所成立后，曾改为来华美军人员招待所。
                <w:br/>
                【磁器口】（游览时间不低于30分钟）被誉为“一条石板路，千年瓷器口”的磁器口古镇是国务院确定的重点保护历史街区，国家AAAA级旅游景区，曾经是嘉陵江下游著名的商业码头，于2008年列入“新巴渝十二景”。
                <w:br/>
                【城上天幕·乐游观光塔】位于南滨路皇冠国际双子塔A塔顶层，面朝长江，北望渝中半岛，背靠南山风景区，在这里，您不仅可以观赏到重庆壮丽的城市天际线，将长江两岸的美景尽收眼底，领略到“重庆外滩”独有的浪漫与优雅，感受到山城、不夜城的独特魅力，还可以打破常规，体验心跳加速的感觉。如遇城上天幕无法游览，则改为两江小渡！
                <w:br/>
                【山城步道】（游览时间不低于30分钟）一道一巷，一条老巷子，一条悬空栈道，岁月渗透在这老街巷中；静静走在石板路的步道，感受重庆历史人物气韵。
                <w:br/>
                打卡【李子坝轻轨站】（游览时间不低于20分钟）轻轨能在天上走？竟能从一栋居民楼里穿过？李子坝轻轨站体现了重庆城和山的完美结合，重庆轻轨也被网友称为神一样的交通，90度过弯，跨江穿楼，上天入地，比过山车还有意思，看轻轨穿楼而过，亲身体验这座3D城市的神奇魅力（此景点为观景台拍照，不乘坐轻轨）。
                <w:br/>
                游览【解放碑】（游览时间不低于30分钟）1947年8月落成，是抗战胜利的精神象征，是中国唯一一座纪念中华民族抗日战争胜利的纪念碑，位于重庆市渝中区解放碑商业步行街中心地带。
                <w:br/>
                游览结束后，入住酒店休息。
                <w:br/>
                交通：巴士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重庆——合肥
                <w:br/>
              </w:t>
            </w:r>
          </w:p>
          <w:p>
            <w:pPr>
              <w:pStyle w:val="indent"/>
            </w:pPr>
            <w:r>
              <w:rPr>
                <w:rFonts w:ascii="微软雅黑" w:hAnsi="微软雅黑" w:eastAsia="微软雅黑" w:cs="微软雅黑"/>
                <w:color w:val="000000"/>
                <w:sz w:val="20"/>
                <w:szCs w:val="20"/>
              </w:rPr>
              <w:t xml:space="preserve">
                早餐后自由活动，地接旅行社根据游客的车次或航班时间，安排提前二小时送达车站；
                <w:br/>
                游客乘坐由组团社定购的团队车次返回家乡，结束难忘的巴蜀之旅。
                <w:br/>
                交通：飞机或动车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交通：行程中旅游资质空调旅游大巴（根据人数订车型，保证一人一正座）， 接送站品牌专车接送。
                <w:br/>
                住宿：酒店双人标间（单人出行的游客需补房差；不提供自然单间和拼房服务）
                <w:br/>
                门票：天生三桥、龙水峡地缝、芙蓉洞、芙蓉江、印象武隆、城上天幕
                <w:br/>
                （此团优惠折扣门票打包价，不享受优惠无费用退还）
                <w:br/>
                （游客必须携带二代身份证，各景区均需现场稽核查验身份证件，如未携带需补门票差200元/人）
                <w:br/>
                （印象武隆表演属于赠送项目，如遇不可抗力因素/停演/客人未去观看，无费用可退）
                <w:br/>
                用餐：4正4早（不含床位不含早，增加早餐在酒店餐厅购买，正餐为提前订制不用餐不退）
                <w:br/>
                导服：国内持证中文导游。由于部分景区内有固定导游讲解，限制外部导游进入景区，此类景区我社导游不能陪同进入景区，只在景区外等候，敬请谅解
                <w:br/>
                儿童：儿童只含车费、餐费、导服；不占床位，不含门票，门票请按身高在景区自理。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必须产生：天坑换车40元/人+地缝换乘车35元/人=75元/人
                <w:br/>
                自愿产生：天生三桥电瓶车15元/人、仙女山小火车25元/人、懒坝电瓶车25元/人
                <w:br/>
                1、客人自选个人消费项目；
                <w:br/>
                2、单房差或加床；
                <w:br/>
                3、酒店入住的匙牌押金；
                <w:br/>
                4、行程中未包含的餐食费和交通费。
                <w:br/>
                5、因交通延误、取消等意外事件或战争、罢工、自然灾害等不可抗拒力导致的额外费用。
                <w:br/>
                6、个人费用、包括：酒店内电话、传真、洗熨、收费电视、饮料等费用；洗衣，理发，电话，饮料，烟酒，付费电视，行李搬运等私人费用；签证相关的例如未成年人公证，认证等相关费用。
                <w:br/>
                7、行李物品托管或超重费。
                <w:br/>
                8、旅游意外险：旅游意外伤害保险及航空意外险（建议旅游者购买）。
                <w:br/>
                9、因旅游者违约、自身过错、自身疾病导致的人身财产损失而额外支付的费用。
                <w:br/>
                10、“旅游费用包含”内容以外的所有费用。
                <w:br/>
                行程中注明的自理项目、个人消费（如酒店内消费和自由活动消费）行程中不含的餐，及出发地自费项目。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w:t>
            </w:r>
          </w:p>
        </w:tc>
        <w:tc>
          <w:tcPr/>
          <w:p>
            <w:pPr>
              <w:pStyle w:val="indent"/>
            </w:pPr>
            <w:r>
              <w:rPr>
                <w:rFonts w:ascii="微软雅黑" w:hAnsi="微软雅黑" w:eastAsia="微软雅黑" w:cs="微软雅黑"/>
                <w:color w:val="000000"/>
                <w:sz w:val="20"/>
                <w:szCs w:val="20"/>
              </w:rPr>
              <w:t xml:space="preserve">
                必须产生：天坑换车40元/人+地缝换乘车35元/人=75元/人
                <w:br/>
                自愿产生：天生三桥电瓶车15元/人、仙女山小火车25元/人、懒坝电瓶车25元/人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确定前，请确认好具体的行程及价格！</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1、天气：武隆高山气候景区日照强紫外线强。请准备：保暖衣物、太阳帽,防晒霜、润唇膏、雨伞。
                <w:br/>
                2、路况：因山路较多且地理环境比较特殊，只适用底盘较高国产旅游车，故座位间隔可能未如理想；为保障行车安全，途中可能会安排检修，敬请谅解。
                <w:br/>
                3、餐食：敬请客人在选择食店时，要注意卫生，切勿吃生食已剥皮的水果，更不要光顾路边无牌照摊档。
                <w:br/>
                4、住宿：全程住宿行程中每成人每晚一个床位，行程中如出现单男或单女情况，旅游者须听从导游安排住房，住房分配原则按照报名先后顺序安排同性旅游者同住，若旅游者最终不能听从安排住宿的，旅游者须现场补足双人标准间房差后入住。
                <w:br/>
                5、请尊重当地少数民族的生活习惯和信仰，避免与当地居民发生冲突。购物时可以听听导游人员的建议，以免发生不必要的纠纷。
                <w:br/>
                6、由于重庆各地的特殊地理及气候条件，汽车由于长途山路容易出现抛锚，三小时排除故障属允许范围，请予理解；
                <w:br/>
                7、旅游过程中如遇自然原因和社会原因等不可抗力事件发生时，在征求客人同意签字后，可进行行程调整，未游览景点我社负责退还旅行社所购团队优惠票全额费用；同时客人必须服从旅行社的安排，控制损失，不得无故将损失扩大；
                <w:br/>
                8、如行程中对我们的服务或接待标准有异议，请在当地及时提出，我社将及时处理解决。请各位团友务必认真填写游客意见单，恕不受理因虚假填写或不填写意见单而产生的后续争议和投诉。
                <w:br/>
                9、行程中赠送景点如遇时间问题不能游览，我社有权取消，请游客理解并知悉。
                <w:br/>
                10、我社可根据航班时间调整行程的先后顺序，请客人知悉。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2025-05-10T07:18:16+08:00</dcterms:created>
  <dcterms:modified xsi:type="dcterms:W3CDTF">2025-05-10T07:18:16+08:00</dcterms:modified>
</cp:coreProperties>
</file>

<file path=docProps/custom.xml><?xml version="1.0" encoding="utf-8"?>
<Properties xmlns="http://schemas.openxmlformats.org/officeDocument/2006/custom-properties" xmlns:vt="http://schemas.openxmlformats.org/officeDocument/2006/docPropsVTypes"/>
</file>