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霍山漂流一日游行程单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CYTSAH20220724HS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霍山漂流一日游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霍山漂流一日游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合肥-霍山漂流
                <w:br/>
              </w:t>
            </w:r>
          </w:p>
          <w:p>
            <w:pPr>
              <w:pStyle w:val="indent"/>
            </w:pPr>
            <w:r>
              <w:rPr>
                <w:rFonts w:ascii="微软雅黑" w:hAnsi="微软雅黑" w:eastAsia="微软雅黑" w:cs="微软雅黑"/>
                <w:color w:val="000000"/>
                <w:sz w:val="20"/>
                <w:szCs w:val="20"/>
              </w:rPr>
              <w:t xml:space="preserve">
                六万情峡+霍山大峡谷漂流一日游
                <w:br/>
                一、行程安排：
                <w:br/>
                客人于指定的时间、地点集合，乘车前往霍山六万情峡景区大门票（含电影小镇，挂牌50元/人，门票已含，车程2.5小时左右）位于霍山县落儿岭镇内，六万情峡又名六万晴霞 ，六万情峡拥有壮丽的自然风光，其山雄、峡深、寨险、事奇。不仅有耸峙云天的六万寨、如天鼓高挂的龙头岩、秀美神奇的五桂峡、似猿猴蹲坐的猩猩望月等景观，还流传着千古颂扬的爱情故事。因其地势险要，这里还是历代兵家必争之地和抗战时期埋葬日寇的新战场。
                <w:br/>
                抵达后前往六万情峡电影小镇（费用已含），位于六万情峡景区的入口处，总占地面积35000平方米，总建筑面积18000平方米。该项目集特色小吃、文化体验、旅游购物为一体，致力于打造皖西第一文化小镇。六万情峡电影小镇以民国建筑为基调，将皖西风土人情与民国风完美融合，给予游客沉浸式的体验。整体建筑错落有致，布局合理有序，立面简洁明快、朴素自然，且富有现代感，超前的规划设计理念，在外观、结构、色彩等方面给人以大气、年轻、时尚之感，营造出了一个格调高雅，充满欢乐的电影小镇形象。无论漫步在六万情峡电影小镇的哪个角落，民国风格的时尚复古设计，超前的业态定位，无不引人驻足，令人流连忘返。小镇的街巷中分布着众多古色古香的民国建筑，当夜幕降临，五彩缤纷的霓虹灯在夜色中闪烁，尽显六万情峡电影小镇的典雅气派。在这里你还可以尽情自费游仙幻小镇、玩卡丁车、飞天威亚、情峡飞渡步步惊心、高空滑索。
                <w:br/>
                结束后自理中餐。
                <w:br/>
                <w:br/>
                <w:br/>
                <w:br/>
                下午乘车前往霍山大峡谷漂流景区（车程15分钟左右，挂牌价198元/人，费用已含，漂流时间2.5个小时左右）。霍山大峡谷漂流坐落于大别山东入口，毗邻佛子岭水库、万佛湖、天堂寨等著名的景点，与这些邻近景区共同构成整体的联合风景带，霍山大峡谷漂流原始峡谷全长8公里，总落差达160米，最大单体落差19米，漂流河道为天然石板河道，两侧山岩巍然高耸，垂柳披翠，河水质地清莹，流速有急有缓，既有激荡飞扬，惊心动魄的刺激，也有河石俯捡的宁静，来此游玩其乐无极。
                <w:br/>
                约定的时间集合，游览结束后乘车返回合肥，结束此次愉悦之旅！
                <w:br/>
                <w:br/>
                <w:br/>
                接待费用标准：
                <w:br/>
                1、交 通：全程37座旅游大巴车；
                <w:br/>
                2、导 服：全程导游讲解服务；
                <w:br/>
                3、门票：已含六万情峡大门票（电影小镇）+霍山大峡谷门票；
                <w:br/>
                4、保 险：已含旅行社责任险及旅游人身意外险。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通：全程37座旅游大巴车；
                <w:br/>
                2、导 服：全程导游讲解服务；
                <w:br/>
                3、门票：已含六万情峡大门票（电影小镇）+霍山大峡谷门票；
                <w:br/>
                4、保 险：已含旅行社责任险及旅游人身意外险。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费用包含以外的其他景点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2025-07-17T03:18:17+08:00</dcterms:created>
  <dcterms:modified xsi:type="dcterms:W3CDTF">2025-07-17T03:18:17+08:00</dcterms:modified>
</cp:coreProperties>
</file>

<file path=docProps/custom.xml><?xml version="1.0" encoding="utf-8"?>
<Properties xmlns="http://schemas.openxmlformats.org/officeDocument/2006/custom-properties" xmlns:vt="http://schemas.openxmlformats.org/officeDocument/2006/docPropsVTypes"/>
</file>