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【全景西北】 青甘+艾肯泉9日游（2-8人小包）行程单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
                <w:br/>
              </w:t>
            </w:r>
          </w:p>
          <w:p>
            <w:pPr>
              <w:pStyle w:val="indent"/>
            </w:pPr>
            <w:r>
              <w:rPr>
                <w:rFonts w:ascii="微软雅黑" w:hAnsi="微软雅黑" w:eastAsia="微软雅黑" w:cs="微软雅黑"/>
                <w:color w:val="000000"/>
                <w:sz w:val="20"/>
                <w:szCs w:val="20"/>
              </w:rPr>
              <w:t xml:space="preserve">
                今天到达西宁，西宁取”西陲安宁“之意，是青海省省会。是青藏高原的东方 门户，古“丝绸之路”南路的必经之地。抵达西宁酒店后，可以根据到达时间安排 今日的自由活动，可以在西宁买一些零食及路上所需的装备。如果时间充裕，可以 自行在市里转一转。
                <w:br/>
                美食推荐： 1.莫家街，西宁最古老的街道之一，藏着西宁的各种小吃。 2.新千广场，西宁较为现代的小吃街。 
                <w:br/>
                温馨提示： 1.一定注意不要暴饮暴食致肠胃不适。游玩西宁以后，回酒店休息，为明天的旅行 养精蓄锐。 
                <w:br/>
                2.出团信息我们会提前一天发送到您的手机上，请保持手机畅通。 
                <w:br/>
                3.到达西宁后自行前往指定酒店入住，办理入住时需要交押金，房费已付，押金自 理，报姓名拿房卡。
                <w:br/>
                交通：自理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
                <w:br/>
              </w:t>
            </w:r>
          </w:p>
          <w:p>
            <w:pPr>
              <w:pStyle w:val="indent"/>
            </w:pPr>
            <w:r>
              <w:rPr>
                <w:rFonts w:ascii="微软雅黑" w:hAnsi="微软雅黑" w:eastAsia="微软雅黑" w:cs="微软雅黑"/>
                <w:color w:val="000000"/>
                <w:sz w:val="20"/>
                <w:szCs w:val="20"/>
              </w:rPr>
              <w:t xml:space="preserve">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游览环湖西路沿途风光，如需前往青海湖二郎剑自理门票90元/人。随后前往【茶卡盐湖】（含门票不含区间车：单程5元/人，往返10元/人，不含小火车单程50元/人，往返100元/人非必消）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德令哈—大柴旦湖翡翠湖—U型网红公路—东台—水上雅丹—东台/大柴旦
                <w:br/>
              </w:t>
            </w:r>
          </w:p>
          <w:p>
            <w:pPr>
              <w:pStyle w:val="indent"/>
            </w:pPr>
            <w:r>
              <w:rPr>
                <w:rFonts w:ascii="微软雅黑" w:hAnsi="微软雅黑" w:eastAsia="微软雅黑" w:cs="微软雅黑"/>
                <w:color w:val="000000"/>
                <w:sz w:val="20"/>
                <w:szCs w:val="20"/>
              </w:rPr>
              <w:t xml:space="preserve">
                  早上从德令哈出发，来到【大柴旦翡翠湖】（不含景区小交通60元/人非必消，建议乘坐），它原本是大柴旦化工厂盐湖采矿队采矿区。从上俯瞰，就如一颗颗精心加工好的上好翡翠、琥珀绿松石镶嵌在大地上，美的让人心动。来到【U型网红公路】（途径）可以看到和天边相连的公路，很是震撼。接下来是最为震撼的【乌素特水上雅丹】（自理必消小交通60元/人）大西北的雅丹群映衬着湖水，好像是航母战斗群一样，近距离在湖边可以看到各式各样的雅丹地貌。
                <w:br/>
                温馨提示：当天一路人烟稀少，请大家务必准备好饮用水及干粮。柴达木盆地公路开阔，行车速度较快，自由活动时一定听从领队指挥，注意安全。（如东台吉乃尔湖今年开放，东台吉乃尔湖会停车游玩）
                <w:br/>
                交通：当地旅游车
                <w:br/>
                到达城市：东台/大柴旦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西台吉乃尔湖—火星公路—火星营地—俄博梁（边缘）—艾肯泉—花土沟
                <w:br/>
              </w:t>
            </w:r>
          </w:p>
          <w:p>
            <w:pPr>
              <w:pStyle w:val="indent"/>
            </w:pPr>
            <w:r>
              <w:rPr>
                <w:rFonts w:ascii="微软雅黑" w:hAnsi="微软雅黑" w:eastAsia="微软雅黑" w:cs="微软雅黑"/>
                <w:color w:val="000000"/>
                <w:sz w:val="20"/>
                <w:szCs w:val="20"/>
              </w:rPr>
              <w:t xml:space="preserve">
                早上沿着315国道继续出发，路过【西台吉乃尔湖】被称为双色湖到，之后来到【火星一号公路】，火星一号公路是一条被废弃的国道，路两边是大片的雅丹群，开车几十分钟见不到一辆车，好像行驶在火星上一样。给你另外一种体验。然后来到【火星营地】这里完全模仿人类在太空的空间站一样，让你感觉彷佛穿越到了火星。这里号称是地球上最不像地球的地方。（如遇景区有大型活动临时关闭，则改为外观）旁边就是【俄博梁无人区的边缘】，看到更加震撼，形状更加奇特的雅丹，据说柴达木最美的雅丹在这里。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注：根据当天行程时间安排，今日艾肯泉与明日翡翠湖行程游览可能互调。）
                <w:br/>
                交通：当地旅游车
                <w:br/>
                到达城市：花土沟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花土沟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花土沟—翡翠湖—冷湖石油小镇—敦煌
                <w:br/>
              </w:t>
            </w:r>
          </w:p>
          <w:p>
            <w:pPr>
              <w:pStyle w:val="indent"/>
            </w:pPr>
            <w:r>
              <w:rPr>
                <w:rFonts w:ascii="微软雅黑" w:hAnsi="微软雅黑" w:eastAsia="微软雅黑" w:cs="微软雅黑"/>
                <w:color w:val="000000"/>
                <w:sz w:val="20"/>
                <w:szCs w:val="20"/>
              </w:rPr>
              <w:t xml:space="preserve">
                早餐之后来到【茫崖翡翠湖】，这里比大柴旦翡翠湖更大，颜色更鲜艳。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之后向北走305省道经过【冷湖石油小镇】，之前这里居住着几万人，号称西北小香港。随后翻越海拔3648米的【当金山】到达敦煌。晚上入住敦煌，大家可自行前往【沙洲夜市】AA聚餐，还有众多敦煌小吃都在等着你哟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早餐后参观游览【莫高窟】参观国家AAAAA级景区（含莫高窟A类票，报名时确认票类。如遇A类预约满，则预约B类票，退 138/人差价。如B类票也预约满，则直接退238/人。感谢理解）。莫高窟俗称千佛洞，被誉为20世纪最有价值的文化发现。当你跟随景区讲解员参观每个洞窟历史、雕塑、壁画时不禁会感慨万千。莫高窟被评价为：世界上最长、规模最大、内容最丰富的画廊，它是世界现存佛教艺术最伟大的宝库。下午我们抵达敦煌游览胜地【鸣沙山月牙泉】，千百年来，鸣沙山和月牙泉犹如伴侣一般令人震撼，泉在流沙中，干旱不枯竭，风吹沙不落，颇为奇观。大家可以尽情地游玩，赏泉、爬山、滑沙、骑骆驼……领略大漠风情，感受塞外风光。
                <w:br/>
                温馨提示：
                <w:br/>
                1.去鸣沙山月牙泉，请大家备好充足的饮用水。
                <w:br/>
                2.进入景区大家首先可以选择租借景区准备的鞋套，防止沙子进到鞋里面（15元/套）。景区门口可以选择乘电瓶车直接到月牙泉，20元/人往返。
                <w:br/>
                3.也可以选择骑骆驼先到鸣沙山主峰，之后返程回到月牙泉，100元/人。同时也可以选择小型四轮摩托或吉普车。
                <w:br/>
                4.推荐当地的特色饮料：杏皮水，绝对的酸甜解渴。
                <w:br/>
                5.关于莫高窟门票的说明：正常门票238元/人，每天限6000张，可游览八个洞窟。应急票100元/人，每天限12000人，可游览四个窟。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敦煌—瓜州—嘉峪关—张掖七彩丹霞
                <w:br/>
              </w:t>
            </w:r>
          </w:p>
          <w:p>
            <w:pPr>
              <w:pStyle w:val="indent"/>
            </w:pPr>
            <w:r>
              <w:rPr>
                <w:rFonts w:ascii="微软雅黑" w:hAnsi="微软雅黑" w:eastAsia="微软雅黑" w:cs="微软雅黑"/>
                <w:color w:val="000000"/>
                <w:sz w:val="20"/>
                <w:szCs w:val="20"/>
              </w:rPr>
              <w:t xml:space="preserve">
                早餐后前往嘉峪关，路过瓜州品瓜，这里的瓜由于日照时间长，所以不是一般的甜哦！后到达【嘉峪关关城】国家AAAAA级景区（不含门票，参观外景。如需进入自理110元/人门票）。地势最高的嘉峪山上，城关两翼的城墙横穿沙漠和戈壁，向北8公里连黑山悬壁长城，向南7公里，接天下第一墩，是现代万里长城西端主宰，自古为河西第一隘口。后乘车前往张掖【七彩丹霞】（含门票不含必消景交车38元/人），由中国地理杂志社与全国34家媒体联合举办的“中国最美的地方”评选活动中，当选为“中国最美的七大丹霞”之—。2015年被全国多家知名网站评选为全球25个梦幻旅行地。（如行程紧张，可能会调整为第八天早上游览七彩丹霞）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张掖—扁都口—门源—西宁
                <w:br/>
              </w:t>
            </w:r>
          </w:p>
          <w:p>
            <w:pPr>
              <w:pStyle w:val="indent"/>
            </w:pPr>
            <w:r>
              <w:rPr>
                <w:rFonts w:ascii="微软雅黑" w:hAnsi="微软雅黑" w:eastAsia="微软雅黑" w:cs="微软雅黑"/>
                <w:color w:val="000000"/>
                <w:sz w:val="20"/>
                <w:szCs w:val="20"/>
              </w:rPr>
              <w:t xml:space="preserve">
                早餐后前往【扁都口】，在绵延起伏的祁连山中段，有一条长约30公里的山峡通道，拦腰切断祁连山，贯通甘、青两省，它就是被古人称为“大斗拔谷”的险关要隘扁都口。继续前行会途径【门源】，万亩油菜花迎接你的到来（门源油菜花通常开放时间为7-8月），宛如大海。到西宁解散，带着满满的回忆回家啦，咱们下次见！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西宁-温馨的家
                <w:br/>
              </w:t>
            </w:r>
          </w:p>
          <w:p>
            <w:pPr>
              <w:pStyle w:val="indent"/>
            </w:pPr>
            <w:r>
              <w:rPr>
                <w:rFonts w:ascii="微软雅黑" w:hAnsi="微软雅黑" w:eastAsia="微软雅黑" w:cs="微软雅黑"/>
                <w:color w:val="000000"/>
                <w:sz w:val="20"/>
                <w:szCs w:val="20"/>
              </w:rPr>
              <w:t xml:space="preserve">
                “人生就象一场旅行，不必在乎目的地，在乎的是沿途的风景以及看风内景的心情，让心灵去旅行”，不是每一条广告都能让人倒背如流，它之所以能成为精品是因为它在某个方面真正触动了我们的心灵，而我们每个人都是匆匆的行者，在不同的驿站驻足、停留、观望、休憩，再鼓足勇气继续前行，今天我们将带着本次旅途感悟和美好返回温暖的家，圆满结束此次旅途！
                <w:br/>
                交通：自理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【大交通】合肥西宁往返机票含税。不接受指定航班感谢理解。
                <w:br/>
                【住宿】旅途中全程八晚酒店住宿。
                <w:br/>
                参考酒店：
                <w:br/>
                西宁金鼎丽呈/白云翔羚/自然里/那朵/柏威/康铂或同级
                <w:br/>
                德令哈万豪品质/玉豪酒店/云湖大酒店/星程酒店/东方凯悦/腾瑞翔
                <w:br/>
                /金陵德勒/金陵德都或同级
                <w:br/>
                东台雅丹塞上或大柴旦像素/诚悦阳光/众恒品质/丽湖雅致/碧海云
                <w:br/>
                天/浩宇或同级
                <w:br/>
                花土沟西铂酒店/温馨酒店/平华酒店/西部酒店/豪润/茫州大酒店或
                <w:br/>
                同级
                <w:br/>
                敦煌锦轩大酒店/景轩大酒店/诚和顺/方舟大酒店/龙居酒店/安和/
                <w:br/>
                华荣国际/广源尚品酒店/桓宇酒店/九色鹿/迎宾大酒店/瀚海明珠大
                <w:br/>
                酒店/锦江之星/敦煌饭店/金龙大酒店/金润大酒店/金顺酒店或同级
                <w:br/>
                张掖都城假日酒店/品尊国际酒店/铭嘉乐/恒达丽景/尚景假日/张掖
                <w:br/>
                天薇国际酒店/丝路瑞华大酒店
                <w:br/>
                【交通】青海甘肃用车的包车费用（含油费过路费），具体车型根
                <w:br/>
                据人数安排，5座7座9座用车。不接受指定车型（如：4人指定
                <w:br/>
                要求座5座车，需补部分费用），每种车型按坐满为准。
                <w:br/>
                【门票】所列景点首道大门票：茶卡盐湖、乌素特水上雅丹、大柴
                <w:br/>
                旦翡翠湖、莫高窟、鸣沙山月牙泉、张掖七彩丹霞。
                <w:br/>
                【带队】由经验丰富的司机带队。(司机师傅开车为主，为大家安排
                <w:br/>
                门票住宿及简单行程介绍，不提供专业讲解，请谅解。)
                <w:br/>
                【餐费】全程八个早餐
                <w:br/>
                【无人机】随队配备无人机，每3到4台车一部无人机，司机师傅
                <w:br/>
                会选择1-2处景点给客人航拍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【用餐餐费】费用包含用餐以外的餐费自理。
                <w:br/>
                【景区小交通】张掖七彩丹霞观光车38元/人（必须自理）；水上
                <w:br/>
                雅丹观光车60元/人（必须自理）；茶卡盐湖景区区间车单程5元
                <w:br/>
                人，往返10元人。小火车： 单程50元人，往返100元人。
                <w:br/>
                非必消。大茶旦翡翠湖60元/人非必消。
                <w:br/>
                以上如遇景区政策突变费用有变，实际以景区收费为准。
                <w:br/>
                【门票】青海湖去环湖西路（如客人想去二郎剑门票90元/人需自
                <w:br/>
                理）；嘉峪关门票110元/人（参观外景不建议进入）敬请自理；俄
                <w:br/>
                博梁（边缘），艾肯泉，茫崖翡翠湖暂时不收门票。以上如遇景区
                <w:br/>
                政策突变收门票，敬请自理。
                <w:br/>
                【个人消费】当地参加的自费项目以及“费用包含”中不包含的其
                <w:br/>
                它项目。
                <w:br/>
                【单人房差】行程住宿按照双人间安排，单独团友报名按先后顺序
                <w:br/>
                安排同性拼房，如携带异性儿童或需要单住，请补交单房差。
                <w:br/>
                【随车赠送】每人一个U型枕，随车配拍照红丝巾，随车配氧气瓶，
                <w:br/>
                随车配矿泉水。（赠送项目如遇特殊原因未能赠送不退费用）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张掖七彩丹霞观光车38元/人（必须自理）；水上
                <w:br/>
                雅丹观光车60元/人（必须自理）；茶卡盐湖景区区间车单程5元
                <w:br/>
                人，往返10元人。小火车： 单程50元人，往返100元人。
                <w:br/>
                非必消。大茶旦翡翠湖60元/人非必消。
                <w:br/>
                以上如遇景区政策突变费用有变，实际以景区收费为准。
                <w:br/>
                敦煌：
                <w:br/>
                鸣沙山月牙泉景区	骆驼100元/人（上下山）     电瓶车20元/人（往返程）
                <w:br/>
                鞋套15元/双          滑沙25元/人 /次
                <w:br/>
                滑翔机260元/人起       沙漠摩托车150元/人/辆车起
                <w:br/>
                越野车200元/辆车起（可乘坐3人）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【行程备注】
                <w:br/>
                        1、身高1.2米以下的儿童含半餐、车位费；不占床、不占床不含早、不含景点门票。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4.行程中绝大多数景点为尚未开发状态，如遇景区突然关闭或突然收费敬请谅解。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2025-05-29T06:52:27+08:00</dcterms:created>
  <dcterms:modified xsi:type="dcterms:W3CDTF">2025-05-29T06:52:27+08:00</dcterms:modified>
</cp:coreProperties>
</file>

<file path=docProps/custom.xml><?xml version="1.0" encoding="utf-8"?>
<Properties xmlns="http://schemas.openxmlformats.org/officeDocument/2006/custom-properties" xmlns:vt="http://schemas.openxmlformats.org/officeDocument/2006/docPropsVTypes"/>
</file>