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【秋游牯牛降】石台牯牛降+蓬莱仙洞+西黄山农旅度假区+池州杏花村2日游（A线醉山野、B线怪潭漂流行程单</w:t>
      </w:r>
    </w:p>
    <w:p>
      <w:pPr>
        <w:jc w:val="center"/>
        <w:spacing w:after="100"/>
      </w:pPr>
      <w:r>
        <w:rPr>
          <w:rFonts w:ascii="微软雅黑" w:hAnsi="微软雅黑" w:eastAsia="微软雅黑" w:cs="微软雅黑"/>
          <w:sz w:val="20"/>
          <w:szCs w:val="20"/>
        </w:rPr>
        <w:t xml:space="preserve">门票全含 赠送1早3正餐 升级一顿19菜1汤自助正餐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XRJQ20220001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池州市-石台县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早上6：30黄山路学苑大厦集合（以导游短信通知为准）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景点大门票一价全含，专线导游全程服务
                <w:br/>
                入住景区农家民宿，不用舟车劳顿
                <w:br/>
                赠送1早3正餐，品地道的土菜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合肥—石台
                <w:br/>
              </w:t>
            </w:r>
          </w:p>
          <w:p>
            <w:pPr>
              <w:pStyle w:val="indent"/>
            </w:pPr>
            <w:r>
              <w:rPr>
                <w:rFonts w:ascii="微软雅黑" w:hAnsi="微软雅黑" w:eastAsia="微软雅黑" w:cs="微软雅黑"/>
                <w:color w:val="000000"/>
                <w:sz w:val="20"/>
                <w:szCs w:val="20"/>
              </w:rPr>
              <w:t xml:space="preserve">
                早指定时间地点（以导游短信为准）前往中国原生态醉美山乡——天然氧吧石台。抵达后探秘国家4A级风景区【蓬莱仙洞】（门票70元/人已含，游览时间约2.5小时）景区位于晚唐著名诗人杜荀鹤的故乡石台县杜村村，是一个多层次、多阶段、多堆积形态的大型溶洞。游览区总面积达4万多平方米,分天洞、中洞、地洞、地下河四层结构，造型奇特，曲折回环，气势恢宏，佳景遍布。有迎宾厅、探海长廊、东海龙宫、通明宫、迷仙宫、玉婵宫、银河长廊、瑶池、南海、潮音殿、送客厅等10多个景点，精彩纷呈。地洞有形态各异的巨石、淙淙不绝的地下河，中洞遍布精美的钟乳石群，若物若人，维妙维肖；天洞宏大绮丽，曲折幽深，景观奇异。其中精美绝伦的“山水壁画”，洁白无暇的“罗纱帐”，晶莹剔透的“天丝”，雄伟壮观的“千佛山”构成了“蓬莱四绝”，被誉为石台溶洞群之首，可称之为天然的博物馆。素有“黄山归来不看岳，蓬莱归来不看洞”之说。
                <w:br/>
                <w:br/>
                安排中餐
                <w:br/>
                <w:br/>
                中餐后分AB线路游览
                <w:br/>
                A线   漫步【醉山野—黄崖大峡谷】（门票80元/人，游览时间约3小时）景区森林丰茂、峭壁摩天、山花怒绽、珍禽相嬉。丰水季节还有20多条落差不等的瀑布，纷呈于大峡谷内。峡谷九曲八弯、幽袭人，谷底奇石纷呈、千姿百态，两旁鸟语花香、绿荫相拥，构成一条生态走廊。沿途观赏缘溪水坝、星月潭水下公园、素月桥、鉴心潭、深竹桥、咕嘟潜水栈、金钗亭、千花桥、千思滩、一线牵、绿锦桥、西风亭、桃波桥、蝶恋瀑、青龙潭、五渡空间等景点。
                <w:br/>
                B线   体验【秋浦河-怪潭漂流】（门票 80元/人已含，游览时间约 1.5 小时）【请自备换洗衣物，注意保管自身财物和人身安全】景区位于秋浦河上游，两岸绿树成荫，怪石嶙立，河道曲折蜿蜒，水流喘急，是十分理想的漂流场所。漂流全程约 4 公里，有冲浪滑道两处，激流险滩五道，水绕山转，山贯水行。只有亲身一试才能领略这藏在大山深处，被青山环绕的怪潭漂流的乐趣所在。时而水平如镜，可以停下双桨，随波漂荡，静养其心，时而波涛汹涌，挺起双桨，劈波斩浪，运动其身。既能享受静中的悠闲，又能感受动中的惊险，愉悦身心，实现动静平衡。
                <w:br/>
                <w:br/>
                <w:br/>
                <w:br/>
                行程结束后安排晚餐，入住酒店。
                <w:br/>
                交通：汽车
                <w:br/>
                景点：池州杏花村文化旅游区，秋浦河怪潭漂流，西黄山富硒文化展览馆
                <w:br/>
                自费项：杏花村景交40元（自愿消费）
                <w:br/>
                到达城市：石台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午餐：十人一桌，8菜1汤（赠送餐不吃不退）     晚餐：十人一桌，8菜1汤（赠送餐不吃不退）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普通标准2-3人间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石台—合肥
                <w:br/>
              </w:t>
            </w:r>
          </w:p>
          <w:p>
            <w:pPr>
              <w:pStyle w:val="indent"/>
            </w:pPr>
            <w:r>
              <w:rPr>
                <w:rFonts w:ascii="微软雅黑" w:hAnsi="微软雅黑" w:eastAsia="微软雅黑" w:cs="微软雅黑"/>
                <w:color w:val="000000"/>
                <w:sz w:val="20"/>
                <w:szCs w:val="20"/>
              </w:rPr>
              <w:t xml:space="preserve">
                早餐后，开始美妙的旅程，游览【石台牯牛降】（门票90元/人已含，游览时间约3个小时，景区交通往返18元/人敬请自理) 黄山山脉向西延伸的主体、皖南三大高山之一。因其山形酷似一头牯牛，从天而降得名。“绿色、自然、原始、低碳”是牯牛降的四大主题，被32个国家驻华使节所公认的“中国原生态首选旅游目的地”。首先游览【龙门大峡谷】河马戏鳄、富有神话色彩的“龙门潭”潭水青碧如玉，峡谷幽深，生态走廊野趣横生，怪石遍布，古木如盖，有百丈岩、滚石滩、栖贤洞、隐月池、龙门飞渡、钟鼓石、碧玉潭、南国小长城，实为大自然创造的“无声的诗，立体的画”。之后走进远近闻名的“英雄村”——【严家古村】这里古树参天、松涛阵阵、溪流潺潺，徽派建筑风格的民居和祠堂掩映其间，一派“云树村边合，人家画里居”的景象。严家古村居住着东汉著名隐士严子陵的后裔，村内有保存完好的徽州民居古建筑，古磨房、古祠堂、红军标语墙、蜡烛峰、情人谷、四叠飞瀑等。之后通过参观【石台红色文化展览馆】内陈列的物品，结合图片文字介绍生动地再现那段峥嵘的硝烟岁月，了解那段激动人心的红色历史！随后随后参观【西黄山富硒文化展览馆】（门票60元/人赠送，游览时间约50分钟）该区分为两部分：【秋浦河源国家湿地公园展示馆】通过鸟类、鱼类、动物等实物标本，以及图片、展板和投影等方式充分展示秋浦河物种多样性，让您进一步感受中国原生态最美山乡的魅力。【富硒文化展示馆】从窦子明炼丹、李白五游秋浦、发现富硒村、三大富硒地、硒的现代科学以及科学补硒六大部分，通过场景、墙绘、灯光和现代多媒体科技等多种手段，将石台硒的历史，发展，发现以及硒与人体健康做一个多角度和多维度的展示。
                <w:br/>
                <w:br/>
                <w:br/>
                中餐后前往中国森林旅游城市、傩戏之乡——池州。抵达后游览【池州杏花村文化旅游区】主要景点：红墙照壁、问酒驿、白蒲荷风、百杏园、焕园、窥园。杏花村文化旅游区体现十里烟村一色红，村花村酒两共幽的田园风光，让您体验到山水农耕、江南村落、传统民俗和盛唐诗酒四大文化。（赠送景点，园区面积大，内容丰富，建议乘坐电瓶车或观光小火）
                <w:br/>
                <w:br/>
                行程结束后乘车返回温馨的家，结束愉快的旅程！
                <w:br/>
                交通：汽车
                <w:br/>
                景点：石台牯牛降、蓬莱仙洞
                <w:br/>
                自费项：石台牯牛降往返景交18元/人（必须乘坐），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早餐：简早（不占床早餐自理）     午餐：十人一桌，8菜1汤（赠送餐不吃不退）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1、车费：根据成团人数安排相应的空调旅游车（保证一人一正座）
                <w:br/>
                2、门票：行程所列景点大门票全含（赠送景点不参加视为自动放弃）  
                <w:br/>
                3、住宿：普通标准/快捷标准（热水、空调、彩电、独卫）
                <w:br/>
                普通标准参考：秋浦河畔、鸿旺大酒店、虎泉山庄、御龙山庄、硒茶山庄、中心宾馆
                <w:br/>
                快捷标准参考：绿洲怡景假日酒店、慢旅客栈、护航假日酒店、外贸宾馆、东柱快捷宾馆
                <w:br/>
                4、用餐：赠送1早3正特色农家餐（赠送餐不吃不退，独家升级一顿19菜1汤自选餐）            
                <w:br/>
                5、导游：全程优秀中文导游陪同或地接导游服务
                <w:br/>
                6、保险：旅行社责任险
                <w:br/>
                7、儿童价：身高为1.2M以下，只包含往返车费，导游服务，产生其他费用监护人自理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1、景区交通：石台牯牛降往返景交18元/人【必须自理】、杏花村景交40元/人【自愿乘坐】
                <w:br/>
                2、行程包含以外和自由活动外产生的个人消费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石台牯牛降往返往返景交</w:t>
            </w:r>
          </w:p>
        </w:tc>
        <w:tc>
          <w:tcPr/>
          <w:p>
            <w:pPr>
              <w:pStyle w:val="indent"/>
            </w:pPr>
            <w:r>
              <w:rPr>
                <w:rFonts w:ascii="微软雅黑" w:hAnsi="微软雅黑" w:eastAsia="微软雅黑" w:cs="微软雅黑"/>
                <w:color w:val="000000"/>
                <w:sz w:val="20"/>
                <w:szCs w:val="20"/>
              </w:rPr>
              <w:t xml:space="preserve">牯牛降景交18元/人，必须自理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1、游客报名时请如实填写相关信息，如有疑问请咨询报名旅行社。出游当天必须按所规定的时间、地点乘车。请提供有效出行电话，以便导游出团前一天再次通知客人出行事宜。
                <w:br/>
                2、 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3、我社所用车辆均为空调车，所有座位价格一致，不存在座位次序先后的差别问题，届时将有权视游客人数多少决定所用车辆类型。
                <w:br/>
                4、住宿多为双人间，游客如有特殊住宿需求，请在出团前确定并注明，我社尽量安排拼2-3人间，否则须补房差。我社有权对旅游过程中的住宿顺序进行互换。
                <w:br/>
                5、旅行社因故取消旅游班次应在出发时间48小时内通知游客费用全退。凡遇人力不可抗拒因素（自然灾害、政治因素等）旅行社可根据实际情况对旅游行程以更改或取消。
                <w:br/>
                6、旅行社可根据团队具体情况调整游览顺序，但不减少协议景点，如遇客人原因放弃参加景点，门票不予退还。若确因持老年证、学生证、军官证等证件享受优惠政策需退、减门票的，按旅行社折扣价退、减；赠送景点恕不退、减。若您临时因个人原因自愿放弃游览，则用餐、住宿等费用一概不退。
                <w:br/>
                7、行程内自理景点任何证件无优惠政策，行程内自费景点，您有充分的权利自愿选择，导游不允许强迫您消费，但不参加自理项目您须在景区外等候其他游客，您可自行准备报纸杂志及其他项目打发闲暇时间。
                <w:br/>
                8、游客应妥善保管好随身携带财物，旅行社对游客自身原因所造成财物损坏或遗失不负赔偿责任。旅游结束前请如实填写导游提供的《意见反馈表》，对没有填写而事后提出意见和投诉原则上我社不予受理。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报名时请提供绿色安康码和个人准确信息（姓名、身份证号码、电话号码）。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出发前1天退团收车损费用120元/人；当天退团不退费用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2025-06-07T12:15:18+08:00</dcterms:created>
  <dcterms:modified xsi:type="dcterms:W3CDTF">2025-06-07T12:15:18+08:00</dcterms:modified>
</cp:coreProperties>
</file>

<file path=docProps/custom.xml><?xml version="1.0" encoding="utf-8"?>
<Properties xmlns="http://schemas.openxmlformats.org/officeDocument/2006/custom-properties" xmlns:vt="http://schemas.openxmlformats.org/officeDocument/2006/docPropsVTypes"/>
</file>