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【鹿鼎记 秒杀恩施】5日游行程单</w:t>
      </w:r>
    </w:p>
    <w:p>
      <w:pPr>
        <w:jc w:val="center"/>
        <w:spacing w:after="100"/>
      </w:pPr>
      <w:r>
        <w:rPr>
          <w:rFonts w:ascii="微软雅黑" w:hAnsi="微软雅黑" w:eastAsia="微软雅黑" w:cs="微软雅黑"/>
          <w:sz w:val="20"/>
          <w:szCs w:val="20"/>
        </w:rPr>
        <w:t xml:space="preserve">恩施云龙河地缝+鹿院坪+彭家寨+狮子关+梭布桠石林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WZXE2025032103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精品住宿：四晚商务酒店，环境舒适，干净卫生。夜游女儿城，放心逛吃。
                <w:br/>
                吃货达人：特别安排当地农家菜，土家特色摔碗酒。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郑重承诺：1.毫无遗憾，5大必游景区，精华体验，全部涵盖。全程仅一土特产超市，自由放心选购。
                <w:br/>
                2.全程指定优势资源，拒绝擦边球，质量不可复制！
                <w:br/>
                贴心服务：1.优秀讲解管家式服务，老司机上线，出行无忧，吃喝不愁； 
                <w:br/>
                2.VIP空调旅游巴士，宽敞空间亲密不亲触；  
                <w:br/>
                3.专车接送，随到随走，不等待；
                <w:br/>
                4全程.24小时私人管家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恩施大峡谷（云龙河地缝）+鹿院坪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鹿院坪】位于恩施大峡谷开发区内的恩施市板桥镇，平均海拔1700米，但也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至今保持原生态。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到达城市：恩施大峡谷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彭家寨+狮子关+墨达楼+仙山贡水
                <w:br/>
              </w:t>
            </w:r>
          </w:p>
          <w:p>
            <w:pPr>
              <w:pStyle w:val="indent"/>
            </w:pPr>
            <w:r>
              <w:rPr>
                <w:rFonts w:ascii="微软雅黑" w:hAnsi="微软雅黑" w:eastAsia="微软雅黑" w:cs="微软雅黑"/>
                <w:color w:val="000000"/>
                <w:sz w:val="20"/>
                <w:szCs w:val="20"/>
              </w:rPr>
              <w:t xml:space="preserve">
                早餐后前往【中国少数民族特色村寨】彭家寨坐落在湖北省恩施土家族苗族自治州武陵山北麓的彭家寨。全寨50多户近300口人，均系土家族。彭家寨山清水秀，人杰地灵，古色古香，如同一颗璀璨的明珠，闪烁在宣恩县西南边陲。彭家寨旅游景区以全国重点文物保护单位彭家寨吊脚楼群为核心，以建筑艺术和土家文化为灵魂，以传统村落和旅游为载体，集土家文化研究、建筑艺术展示、国际学术交流、农耕文化体验、沉浸式演出、康养休闲等项目为一体，通过活化、再生，展示了土家人的生产生活场景。
                <w:br/>
                后乘车出发接前往游览《穿越寒冬拥抱你》拍摄地---【网红狮子关】（车程约1小时，游玩约1.5小时）游最美漂浮式水上栈道-水上浮桥，名为廊桥遗梦，从上方俯瞰，蜿蜒的浮桥横亘在水上面，让人惊叹不已；行走至浮桥上，两岸层峦叠嶂，让人心旷神怡。狮子关早期因有大小五座状似狮子的岩山而得名，猕猴水寨、狮吼瀑布、狮子口、金猫冲关、雄狮护关、一线天、狮吼岩、天坑瀑布等几十个旅游景点，自然与人文景观相得益彰，令人陶醉。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超市+梭布垭+女儿城
                <w:br/>
              </w:t>
            </w:r>
          </w:p>
          <w:p>
            <w:pPr>
              <w:pStyle w:val="indent"/>
            </w:pPr>
            <w:r>
              <w:rPr>
                <w:rFonts w:ascii="微软雅黑" w:hAnsi="微软雅黑" w:eastAsia="微软雅黑" w:cs="微软雅黑"/>
                <w:color w:val="000000"/>
                <w:sz w:val="20"/>
                <w:szCs w:val="20"/>
              </w:rPr>
              <w:t xml:space="preserve">
                早餐后乘车前往【恩施硒土特产超市】（停留时间90-120分钟）集土家文化、硒知识科普、硒产品展销为一体的展览中心，在这里不仅能感受和体验土家文化，更能了解硒的神奇作用和功效，这里拥有最丰富的富硒产品展示区，体验区。
                <w:br/>
                后前往【梭布垭石林】（国家AAAA级旅游景区，距恩施54公里，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后前往游览【恩施女儿城景区】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情景剧-女儿会（如遇天气或政府管控等特殊原因停演，不退任何费用），也将永久落户土家女儿城！
                <w:br/>
                （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
                <w:br/>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自愿放弃景点，无任何退费，选择此产品即视为接受此约定内容。
                <w:br/>
                交通：合肥南-恩施往返2等座  当地空调旅游车，保证每人一正座
                <w:br/>
                餐饮：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讲解：全程优秀地接当地中文讲解讲解服务（持国导证或旅行社工作证）（散拼接送时为工作人员，请谅解）
                <w:br/>
                保险：含旅行社责任险（强烈建议游客购买旅游意外险）
                <w:br/>
                儿童：1.2M以下儿童仅含当地旅游车位及讲解服务，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景区交通（自愿乘坐）：鹿院坪下行电梯90元/人、上行电梯90/人，宣恩竹筏90元/人或花船180元/人或贡秀138元/人，梭布垭山海经68元/人、彭家寨。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8、女儿城室外表演和仙山贡水音乐喷泉，如遇下雨或其他不可抗力因素无法举行不退任何费用。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集土家文化、硒知识科普、硒产品展销为一体的展览中心，在这里不仅能感受和体验土家文化，更能了解硒的神奇作用和功效，这里拥有最丰富的富硒产品展示区，体验区。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鹿院坪下行电梯90元/人、上行电梯90/人；
                <w:br/>
                宣恩竹筏90元/人或花船180元/人或贡秀138元/人；
                <w:br/>
                梭布垭山海经68元/人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2025-05-10T07:24:04+08:00</dcterms:created>
  <dcterms:modified xsi:type="dcterms:W3CDTF">2025-05-10T07:24:04+08:00</dcterms:modified>
</cp:coreProperties>
</file>

<file path=docProps/custom.xml><?xml version="1.0" encoding="utf-8"?>
<Properties xmlns="http://schemas.openxmlformats.org/officeDocument/2006/custom-properties" xmlns:vt="http://schemas.openxmlformats.org/officeDocument/2006/docPropsVTypes"/>
</file>